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AB" w:rsidRPr="00047A1A" w:rsidRDefault="00047A1A" w:rsidP="00047A1A">
      <w:pPr>
        <w:pStyle w:val="Titolo3"/>
        <w:rPr>
          <w:rFonts w:ascii="Arial" w:hAnsi="Arial" w:cs="Arial"/>
          <w:sz w:val="22"/>
          <w:szCs w:val="22"/>
          <w:lang w:val="en-US"/>
        </w:rPr>
      </w:pPr>
      <w:r w:rsidRPr="00047A1A">
        <w:rPr>
          <w:rFonts w:ascii="Arial" w:hAnsi="Arial" w:cs="Arial"/>
          <w:sz w:val="22"/>
          <w:szCs w:val="22"/>
          <w:lang w:val="en-US"/>
        </w:rPr>
        <w:t xml:space="preserve">Rep. </w:t>
      </w:r>
      <w:proofErr w:type="gramStart"/>
      <w:r w:rsidRPr="00047A1A">
        <w:rPr>
          <w:rFonts w:ascii="Arial" w:hAnsi="Arial" w:cs="Arial"/>
          <w:sz w:val="22"/>
          <w:szCs w:val="22"/>
          <w:lang w:val="en-US"/>
        </w:rPr>
        <w:t>n</w:t>
      </w:r>
      <w:proofErr w:type="gramEnd"/>
      <w:r w:rsidRPr="00047A1A">
        <w:rPr>
          <w:rFonts w:ascii="Arial" w:hAnsi="Arial" w:cs="Arial"/>
          <w:sz w:val="22"/>
          <w:szCs w:val="22"/>
          <w:lang w:val="en-US"/>
        </w:rPr>
        <w:t>.</w:t>
      </w:r>
      <w:r w:rsidR="0064025E">
        <w:rPr>
          <w:rFonts w:ascii="Arial" w:hAnsi="Arial" w:cs="Arial"/>
          <w:sz w:val="22"/>
          <w:szCs w:val="22"/>
          <w:lang w:val="en-US"/>
        </w:rPr>
        <w:t xml:space="preserve"> 32 </w:t>
      </w:r>
      <w:r w:rsidR="007264AB" w:rsidRPr="00047A1A">
        <w:rPr>
          <w:rFonts w:ascii="Arial" w:hAnsi="Arial" w:cs="Arial"/>
          <w:sz w:val="22"/>
          <w:szCs w:val="22"/>
          <w:lang w:val="en-US"/>
        </w:rPr>
        <w:t>Prot. n.</w:t>
      </w:r>
      <w:r w:rsidR="0064025E">
        <w:rPr>
          <w:rFonts w:ascii="Arial" w:hAnsi="Arial" w:cs="Arial"/>
          <w:sz w:val="22"/>
          <w:szCs w:val="22"/>
          <w:lang w:val="en-US"/>
        </w:rPr>
        <w:t xml:space="preserve"> 1512 del 10/7/2018</w:t>
      </w:r>
    </w:p>
    <w:p w:rsidR="003061E9" w:rsidRPr="00047A1A" w:rsidRDefault="003061E9" w:rsidP="003061E9">
      <w:pPr>
        <w:rPr>
          <w:lang w:val="en-US"/>
        </w:rPr>
      </w:pPr>
    </w:p>
    <w:p w:rsidR="007264AB" w:rsidRPr="00047A1A" w:rsidRDefault="007264AB" w:rsidP="007264AB">
      <w:pPr>
        <w:pStyle w:val="Titolo3"/>
        <w:rPr>
          <w:rFonts w:ascii="Garamond" w:hAnsi="Garamond"/>
          <w:b/>
          <w:bCs/>
          <w:lang w:val="en-US"/>
        </w:rPr>
      </w:pPr>
    </w:p>
    <w:p w:rsidR="007264AB" w:rsidRPr="00B36D84" w:rsidRDefault="007264AB" w:rsidP="007264AB">
      <w:pPr>
        <w:pStyle w:val="Titolo3"/>
        <w:jc w:val="both"/>
        <w:rPr>
          <w:rFonts w:ascii="Arial" w:hAnsi="Arial" w:cs="Arial"/>
          <w:b/>
          <w:bCs/>
          <w:szCs w:val="24"/>
        </w:rPr>
      </w:pPr>
      <w:r w:rsidRPr="00B36D84">
        <w:rPr>
          <w:rFonts w:ascii="Arial" w:hAnsi="Arial" w:cs="Arial"/>
          <w:b/>
          <w:bCs/>
          <w:szCs w:val="24"/>
        </w:rPr>
        <w:t xml:space="preserve">AVVISO PUBBLICO DI SELEZIONE PER </w:t>
      </w:r>
      <w:r w:rsidR="00A51E7F" w:rsidRPr="00B36D84">
        <w:rPr>
          <w:rFonts w:ascii="Arial" w:hAnsi="Arial" w:cs="Arial"/>
          <w:b/>
          <w:bCs/>
          <w:szCs w:val="24"/>
        </w:rPr>
        <w:t>TITOLI PER L’AFFIDAMENTO</w:t>
      </w:r>
      <w:r w:rsidRPr="00B36D84">
        <w:rPr>
          <w:rFonts w:ascii="Arial" w:hAnsi="Arial" w:cs="Arial"/>
          <w:b/>
          <w:bCs/>
          <w:szCs w:val="24"/>
        </w:rPr>
        <w:t xml:space="preserve"> DI UN INCARICO DI </w:t>
      </w:r>
      <w:r w:rsidR="008343D6" w:rsidRPr="00B36D84">
        <w:rPr>
          <w:rFonts w:ascii="Arial" w:hAnsi="Arial" w:cs="Arial"/>
          <w:b/>
          <w:bCs/>
          <w:szCs w:val="24"/>
        </w:rPr>
        <w:t>LAVORO AUTONOMO</w:t>
      </w:r>
      <w:r w:rsidR="00A51E7F" w:rsidRPr="00B36D84">
        <w:rPr>
          <w:rFonts w:ascii="Arial" w:hAnsi="Arial" w:cs="Arial"/>
          <w:b/>
          <w:bCs/>
          <w:szCs w:val="24"/>
        </w:rPr>
        <w:t xml:space="preserve"> </w:t>
      </w:r>
      <w:r w:rsidR="00AC4C2B" w:rsidRPr="00B36D84">
        <w:rPr>
          <w:rFonts w:ascii="Arial" w:hAnsi="Arial" w:cs="Arial"/>
          <w:b/>
          <w:bCs/>
          <w:szCs w:val="24"/>
        </w:rPr>
        <w:t xml:space="preserve">OCCASIONALE </w:t>
      </w:r>
      <w:r w:rsidRPr="00B36D84">
        <w:rPr>
          <w:rFonts w:ascii="Arial" w:hAnsi="Arial" w:cs="Arial"/>
          <w:b/>
          <w:bCs/>
          <w:szCs w:val="24"/>
        </w:rPr>
        <w:t>PER LE ESIGENZE DEL DIPARTIMENTO</w:t>
      </w:r>
      <w:r w:rsidR="00B54E8A">
        <w:rPr>
          <w:rFonts w:ascii="Arial" w:hAnsi="Arial" w:cs="Arial"/>
          <w:b/>
          <w:bCs/>
          <w:szCs w:val="24"/>
        </w:rPr>
        <w:t xml:space="preserve"> DI INGEGNERIA INDUSTRIALE</w:t>
      </w:r>
      <w:r w:rsidRPr="00B36D84">
        <w:rPr>
          <w:rFonts w:ascii="Arial" w:hAnsi="Arial" w:cs="Arial"/>
          <w:b/>
          <w:bCs/>
          <w:szCs w:val="24"/>
        </w:rPr>
        <w:t xml:space="preserve"> </w:t>
      </w:r>
    </w:p>
    <w:p w:rsidR="007264AB" w:rsidRPr="00B36D84" w:rsidRDefault="007264AB" w:rsidP="007264AB">
      <w:pPr>
        <w:jc w:val="center"/>
        <w:rPr>
          <w:rFonts w:ascii="Arial" w:hAnsi="Arial" w:cs="Arial"/>
          <w:sz w:val="24"/>
        </w:rPr>
      </w:pPr>
    </w:p>
    <w:p w:rsidR="003061E9" w:rsidRPr="00B36D84" w:rsidRDefault="003061E9" w:rsidP="003061E9">
      <w:pPr>
        <w:spacing w:line="240" w:lineRule="atLeast"/>
        <w:jc w:val="center"/>
        <w:rPr>
          <w:rFonts w:ascii="Arial" w:hAnsi="Arial" w:cs="Arial"/>
          <w:b/>
          <w:sz w:val="24"/>
        </w:rPr>
      </w:pPr>
      <w:r w:rsidRPr="00B36D84">
        <w:rPr>
          <w:rFonts w:ascii="Arial" w:hAnsi="Arial" w:cs="Arial"/>
          <w:b/>
          <w:sz w:val="24"/>
        </w:rPr>
        <w:t xml:space="preserve"> IL DIRETTORE</w:t>
      </w:r>
    </w:p>
    <w:p w:rsidR="00B56A31" w:rsidRPr="00B56A31" w:rsidRDefault="00B56A31" w:rsidP="003061E9">
      <w:pPr>
        <w:jc w:val="center"/>
        <w:rPr>
          <w:rFonts w:ascii="Arial" w:hAnsi="Arial" w:cs="Arial"/>
          <w:sz w:val="22"/>
          <w:szCs w:val="22"/>
        </w:rPr>
      </w:pPr>
    </w:p>
    <w:p w:rsidR="00912BC9" w:rsidRDefault="00A51E7F" w:rsidP="00912BC9">
      <w:pPr>
        <w:rPr>
          <w:rFonts w:ascii="Arial" w:hAnsi="Arial" w:cs="Arial"/>
          <w:sz w:val="22"/>
          <w:szCs w:val="22"/>
        </w:rPr>
      </w:pPr>
      <w:r w:rsidRPr="00AC4C2B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l’art. 7</w:t>
      </w:r>
      <w:r w:rsidR="008343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31" w:rsidRPr="00B56A31">
        <w:rPr>
          <w:rFonts w:ascii="Arial" w:hAnsi="Arial" w:cs="Arial"/>
          <w:sz w:val="22"/>
          <w:szCs w:val="22"/>
        </w:rPr>
        <w:t>D.Lgs</w:t>
      </w:r>
      <w:proofErr w:type="gramEnd"/>
      <w:r w:rsidR="00B56A31" w:rsidRPr="00B56A31">
        <w:rPr>
          <w:rFonts w:ascii="Arial" w:hAnsi="Arial" w:cs="Arial"/>
          <w:sz w:val="22"/>
          <w:szCs w:val="22"/>
        </w:rPr>
        <w:t xml:space="preserve">.165/2001 </w:t>
      </w:r>
      <w:r w:rsidR="00AC4C2B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AC4C2B">
        <w:rPr>
          <w:rFonts w:ascii="Arial" w:hAnsi="Arial" w:cs="Arial"/>
          <w:sz w:val="22"/>
          <w:szCs w:val="22"/>
        </w:rPr>
        <w:t>s</w:t>
      </w:r>
      <w:r w:rsidR="00B56A31" w:rsidRPr="00B56A31">
        <w:rPr>
          <w:rFonts w:ascii="Arial" w:hAnsi="Arial" w:cs="Arial"/>
          <w:sz w:val="22"/>
          <w:szCs w:val="22"/>
        </w:rPr>
        <w:t>s.m</w:t>
      </w:r>
      <w:r w:rsidR="00AC4C2B">
        <w:rPr>
          <w:rFonts w:ascii="Arial" w:hAnsi="Arial" w:cs="Arial"/>
          <w:sz w:val="22"/>
          <w:szCs w:val="22"/>
        </w:rPr>
        <w:t>m</w:t>
      </w:r>
      <w:r w:rsidR="00B56A31" w:rsidRPr="00B56A31">
        <w:rPr>
          <w:rFonts w:ascii="Arial" w:hAnsi="Arial" w:cs="Arial"/>
          <w:sz w:val="22"/>
          <w:szCs w:val="22"/>
        </w:rPr>
        <w:t>.i</w:t>
      </w:r>
      <w:r w:rsidR="00AC4C2B">
        <w:rPr>
          <w:rFonts w:ascii="Arial" w:hAnsi="Arial" w:cs="Arial"/>
          <w:sz w:val="22"/>
          <w:szCs w:val="22"/>
        </w:rPr>
        <w:t>i</w:t>
      </w:r>
      <w:proofErr w:type="spellEnd"/>
      <w:r w:rsidR="00B56A31" w:rsidRPr="00B56A31">
        <w:rPr>
          <w:rFonts w:ascii="Arial" w:hAnsi="Arial" w:cs="Arial"/>
          <w:sz w:val="22"/>
          <w:szCs w:val="22"/>
        </w:rPr>
        <w:t>.;</w:t>
      </w:r>
    </w:p>
    <w:p w:rsidR="00793240" w:rsidRPr="00D24567" w:rsidRDefault="00793240" w:rsidP="00793240">
      <w:pPr>
        <w:rPr>
          <w:rFonts w:ascii="Arial" w:hAnsi="Arial" w:cs="Arial"/>
          <w:sz w:val="22"/>
          <w:szCs w:val="22"/>
        </w:rPr>
      </w:pP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L</w:t>
      </w:r>
      <w:r w:rsidRPr="00D24567">
        <w:rPr>
          <w:rFonts w:ascii="Arial" w:hAnsi="Arial" w:cs="Arial"/>
          <w:sz w:val="22"/>
          <w:szCs w:val="22"/>
        </w:rPr>
        <w:t>egge 240/2010 in materia di organizzazione delle Università, di personale accademico e reclutamento, nonché delega al Governo per incentivare la qualità e l’efficienza del sistema universitario;</w:t>
      </w: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</w:p>
    <w:p w:rsidR="00793240" w:rsidRPr="00D24567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0453B3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D.lgs. n. 33/2013 e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recante il riordino della disciplina riguardante il diritto di accesso civico e gli obblighi di pubblicità, trasparenza e diffusione delle informazioni da parte delle pubbliche amministrazioni;</w:t>
      </w:r>
    </w:p>
    <w:p w:rsidR="00793240" w:rsidRPr="001E4499" w:rsidRDefault="00793240" w:rsidP="00793240">
      <w:pPr>
        <w:jc w:val="both"/>
        <w:rPr>
          <w:b/>
        </w:rPr>
      </w:pPr>
    </w:p>
    <w:p w:rsidR="00793240" w:rsidRPr="001E4499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1E4499">
        <w:rPr>
          <w:rFonts w:ascii="Arial" w:hAnsi="Arial" w:cs="Arial"/>
          <w:b/>
          <w:sz w:val="22"/>
          <w:szCs w:val="22"/>
        </w:rPr>
        <w:t xml:space="preserve">Visto </w:t>
      </w:r>
      <w:r w:rsidRPr="001E4499">
        <w:rPr>
          <w:rFonts w:ascii="Arial" w:hAnsi="Arial" w:cs="Arial"/>
          <w:sz w:val="22"/>
          <w:szCs w:val="22"/>
        </w:rPr>
        <w:t>l’art. 1, comma 303 della Legge di Bilancio per il 2017 n. 232 dell’11/12/2016, in cui si dispone che al fine di favorire lo sviluppo delle attività di ricerca nelle università statali e di valorizzare le attività di supporto allo svolgimento delle stesse senza maggiori oneri per lo Stato gli atti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contratti di cui all'art</w:t>
      </w:r>
      <w:r>
        <w:rPr>
          <w:rFonts w:ascii="Arial" w:hAnsi="Arial" w:cs="Arial"/>
          <w:sz w:val="22"/>
          <w:szCs w:val="22"/>
        </w:rPr>
        <w:t xml:space="preserve">. </w:t>
      </w:r>
      <w:r w:rsidRPr="001E44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comma</w:t>
      </w:r>
      <w:r w:rsidRPr="001E449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D.lgs. 30 marzo 2001, n. 165, stipulati dalle Università statali non sono soggetti al</w:t>
      </w:r>
      <w:r w:rsidRPr="001E4499">
        <w:rPr>
          <w:rFonts w:ascii="Arial" w:hAnsi="Arial" w:cs="Arial"/>
          <w:sz w:val="22"/>
          <w:szCs w:val="22"/>
        </w:rPr>
        <w:t xml:space="preserve"> controllo preventivo </w:t>
      </w:r>
      <w:r>
        <w:rPr>
          <w:rFonts w:ascii="Arial" w:hAnsi="Arial" w:cs="Arial"/>
          <w:sz w:val="22"/>
          <w:szCs w:val="22"/>
        </w:rPr>
        <w:t>da parte della Corte dei Conti,</w:t>
      </w:r>
      <w:r w:rsidRPr="001E4499">
        <w:rPr>
          <w:rFonts w:ascii="Arial" w:hAnsi="Arial" w:cs="Arial"/>
          <w:sz w:val="22"/>
          <w:szCs w:val="22"/>
        </w:rPr>
        <w:t xml:space="preserve"> previsto da</w:t>
      </w:r>
      <w:r>
        <w:rPr>
          <w:rFonts w:ascii="Arial" w:hAnsi="Arial" w:cs="Arial"/>
          <w:sz w:val="22"/>
          <w:szCs w:val="22"/>
        </w:rPr>
        <w:t>ll'articolo 3, comma 1, lettera f-bis), della legge 14</w:t>
      </w:r>
      <w:r w:rsidRPr="001E4499">
        <w:rPr>
          <w:rFonts w:ascii="Arial" w:hAnsi="Arial" w:cs="Arial"/>
          <w:sz w:val="22"/>
          <w:szCs w:val="22"/>
        </w:rPr>
        <w:t xml:space="preserve"> gennaio 1994, n. 20</w:t>
      </w:r>
      <w:r>
        <w:rPr>
          <w:rFonts w:ascii="Arial" w:hAnsi="Arial" w:cs="Arial"/>
          <w:sz w:val="22"/>
          <w:szCs w:val="22"/>
        </w:rPr>
        <w:t>;</w:t>
      </w:r>
    </w:p>
    <w:p w:rsidR="00793240" w:rsidRDefault="00793240" w:rsidP="00A51E7F">
      <w:pPr>
        <w:jc w:val="both"/>
        <w:rPr>
          <w:rFonts w:ascii="Arial" w:hAnsi="Arial" w:cs="Arial"/>
          <w:sz w:val="22"/>
          <w:szCs w:val="22"/>
        </w:rPr>
      </w:pPr>
    </w:p>
    <w:p w:rsidR="000C7C30" w:rsidRPr="00D35F87" w:rsidRDefault="00793240" w:rsidP="000C7C30">
      <w:pPr>
        <w:jc w:val="both"/>
        <w:rPr>
          <w:rFonts w:ascii="Arial" w:hAnsi="Arial" w:cs="Arial"/>
          <w:sz w:val="22"/>
          <w:szCs w:val="22"/>
        </w:rPr>
      </w:pPr>
      <w:r w:rsidRPr="00B36D84">
        <w:rPr>
          <w:rFonts w:ascii="Arial" w:hAnsi="Arial" w:cs="Arial"/>
          <w:b/>
          <w:sz w:val="22"/>
          <w:szCs w:val="22"/>
        </w:rPr>
        <w:t>V</w:t>
      </w:r>
      <w:r w:rsidR="00272438" w:rsidRPr="00B36D84">
        <w:rPr>
          <w:rFonts w:ascii="Arial" w:hAnsi="Arial" w:cs="Arial"/>
          <w:b/>
          <w:sz w:val="22"/>
          <w:szCs w:val="22"/>
        </w:rPr>
        <w:t>ista</w:t>
      </w:r>
      <w:r w:rsidR="00272438" w:rsidRPr="00B36D84">
        <w:rPr>
          <w:rFonts w:ascii="Arial" w:hAnsi="Arial" w:cs="Arial"/>
          <w:sz w:val="22"/>
          <w:szCs w:val="22"/>
        </w:rPr>
        <w:t xml:space="preserve"> la delibe</w:t>
      </w:r>
      <w:r w:rsidR="00B54E8A">
        <w:rPr>
          <w:rFonts w:ascii="Arial" w:hAnsi="Arial" w:cs="Arial"/>
          <w:sz w:val="22"/>
          <w:szCs w:val="22"/>
        </w:rPr>
        <w:t>ra della Giunta del Dipartimento</w:t>
      </w:r>
      <w:r w:rsidR="00272438" w:rsidRPr="00B36D84">
        <w:rPr>
          <w:rFonts w:ascii="Arial" w:hAnsi="Arial" w:cs="Arial"/>
          <w:sz w:val="22"/>
          <w:szCs w:val="22"/>
        </w:rPr>
        <w:t xml:space="preserve"> del </w:t>
      </w:r>
      <w:r w:rsidR="00D35F87">
        <w:rPr>
          <w:rFonts w:ascii="Arial" w:hAnsi="Arial" w:cs="Arial"/>
          <w:sz w:val="22"/>
          <w:szCs w:val="22"/>
        </w:rPr>
        <w:t>10/07/2018</w:t>
      </w:r>
      <w:r w:rsidR="00272438" w:rsidRPr="00B36D84">
        <w:rPr>
          <w:rFonts w:ascii="Arial" w:hAnsi="Arial" w:cs="Arial"/>
          <w:sz w:val="22"/>
          <w:szCs w:val="22"/>
        </w:rPr>
        <w:t xml:space="preserve"> con cui si autorizza il conferimento dell’incarico di </w:t>
      </w:r>
      <w:r w:rsidR="000C7C30" w:rsidRPr="00B36D84">
        <w:rPr>
          <w:rFonts w:ascii="Arial" w:hAnsi="Arial" w:cs="Arial"/>
          <w:sz w:val="22"/>
          <w:szCs w:val="22"/>
        </w:rPr>
        <w:t xml:space="preserve">cui all’art. 1 </w:t>
      </w:r>
      <w:r w:rsidR="000C7C30" w:rsidRPr="00D35F87">
        <w:rPr>
          <w:rFonts w:ascii="Arial" w:hAnsi="Arial" w:cs="Arial"/>
          <w:sz w:val="22"/>
          <w:szCs w:val="22"/>
        </w:rPr>
        <w:t>per lo svolgimento delle attività ivi descritte</w:t>
      </w:r>
      <w:r w:rsidR="000C7C30" w:rsidRPr="00B36D84">
        <w:rPr>
          <w:rFonts w:ascii="Arial" w:hAnsi="Arial" w:cs="Arial"/>
          <w:sz w:val="22"/>
          <w:szCs w:val="22"/>
        </w:rPr>
        <w:t xml:space="preserve"> </w:t>
      </w:r>
      <w:r w:rsidR="00B50C38" w:rsidRPr="00D35F87">
        <w:rPr>
          <w:rFonts w:ascii="Arial" w:hAnsi="Arial" w:cs="Arial"/>
          <w:sz w:val="22"/>
          <w:szCs w:val="22"/>
        </w:rPr>
        <w:t xml:space="preserve">relativo all’attuazione del Progetto </w:t>
      </w:r>
      <w:r w:rsidR="00D35F87">
        <w:rPr>
          <w:rFonts w:ascii="Arial" w:hAnsi="Arial" w:cs="Arial"/>
          <w:sz w:val="22"/>
          <w:szCs w:val="22"/>
        </w:rPr>
        <w:t>“Progettazione e controllo di attuatori serie-</w:t>
      </w:r>
      <w:proofErr w:type="gramStart"/>
      <w:r w:rsidR="00D35F87">
        <w:rPr>
          <w:rFonts w:ascii="Arial" w:hAnsi="Arial" w:cs="Arial"/>
          <w:sz w:val="22"/>
          <w:szCs w:val="22"/>
        </w:rPr>
        <w:t>elastici</w:t>
      </w:r>
      <w:r w:rsidR="00B50C38" w:rsidRPr="00D35F87">
        <w:rPr>
          <w:rFonts w:ascii="Arial" w:hAnsi="Arial" w:cs="Arial"/>
          <w:sz w:val="22"/>
          <w:szCs w:val="22"/>
        </w:rPr>
        <w:t>“</w:t>
      </w:r>
      <w:proofErr w:type="gramEnd"/>
    </w:p>
    <w:p w:rsidR="00B56A31" w:rsidRPr="00D35F87" w:rsidRDefault="00B56A31" w:rsidP="00B56A3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526E2" w:rsidRPr="00BA57E1" w:rsidRDefault="00D526E2" w:rsidP="00D526E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DISPONE</w:t>
      </w: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b/>
          <w:sz w:val="22"/>
          <w:szCs w:val="22"/>
        </w:rPr>
        <w:t>E’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indetta una procedura comparativa</w:t>
      </w:r>
      <w:r w:rsidRPr="00976568">
        <w:rPr>
          <w:rFonts w:ascii="Arial" w:hAnsi="Arial" w:cs="Arial"/>
          <w:b/>
          <w:sz w:val="22"/>
          <w:szCs w:val="22"/>
        </w:rPr>
        <w:t xml:space="preserve"> per titoli e colloquio</w:t>
      </w:r>
      <w:r w:rsidRPr="00BA57E1">
        <w:rPr>
          <w:rFonts w:ascii="Arial" w:hAnsi="Arial" w:cs="Arial"/>
          <w:b/>
          <w:sz w:val="22"/>
          <w:szCs w:val="22"/>
        </w:rPr>
        <w:t xml:space="preserve"> per l’affidamento di un incarico di </w:t>
      </w:r>
      <w:r w:rsidR="00E77363">
        <w:rPr>
          <w:rFonts w:ascii="Arial" w:hAnsi="Arial" w:cs="Arial"/>
          <w:b/>
          <w:sz w:val="22"/>
          <w:szCs w:val="22"/>
        </w:rPr>
        <w:t>lavoro autonomo occasionale ai sensi e per gli effetti dell’art. 2222 e ss. del c.c.</w:t>
      </w:r>
    </w:p>
    <w:p w:rsidR="00D526E2" w:rsidRPr="00BA57E1" w:rsidRDefault="00D526E2" w:rsidP="00D526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Articolo 1</w:t>
      </w:r>
    </w:p>
    <w:p w:rsidR="00D526E2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Obiettivi, Progetto e </w:t>
      </w:r>
      <w:r w:rsidR="00D526E2" w:rsidRPr="00BA57E1">
        <w:rPr>
          <w:rFonts w:ascii="Arial" w:hAnsi="Arial" w:cs="Arial"/>
          <w:b/>
          <w:sz w:val="22"/>
          <w:szCs w:val="22"/>
        </w:rPr>
        <w:t xml:space="preserve">Oggetto dell’incarico. </w:t>
      </w:r>
    </w:p>
    <w:p w:rsidR="00EF41F1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</w:p>
    <w:p w:rsidR="00EF41F1" w:rsidRDefault="00EF41F1" w:rsidP="00EF4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Obiettivi e Progetto.</w:t>
      </w:r>
    </w:p>
    <w:p w:rsidR="00913246" w:rsidRPr="005C67C5" w:rsidRDefault="00D35F87" w:rsidP="00913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ECOIVERTEC</w:t>
      </w:r>
      <w:r w:rsidR="00913246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Progettazione e controllo di attuatori serie-elastici</w:t>
      </w:r>
      <w:r w:rsidR="00913246">
        <w:rPr>
          <w:rFonts w:ascii="Arial" w:hAnsi="Arial" w:cs="Arial"/>
          <w:sz w:val="22"/>
          <w:szCs w:val="22"/>
        </w:rPr>
        <w:t xml:space="preserve">” </w:t>
      </w:r>
      <w:r w:rsidR="00C31558" w:rsidRPr="00A465D8">
        <w:rPr>
          <w:rFonts w:ascii="Arial" w:hAnsi="Arial" w:cs="Arial"/>
          <w:sz w:val="22"/>
          <w:szCs w:val="22"/>
        </w:rPr>
        <w:t>finanziato con economie di progetti di ricerca co</w:t>
      </w:r>
      <w:r w:rsidR="00C31558">
        <w:rPr>
          <w:rFonts w:ascii="Arial" w:hAnsi="Arial" w:cs="Arial"/>
          <w:sz w:val="22"/>
          <w:szCs w:val="22"/>
        </w:rPr>
        <w:t xml:space="preserve">nclusi – Responsabile Prof. </w:t>
      </w:r>
      <w:r>
        <w:rPr>
          <w:rFonts w:ascii="Arial" w:hAnsi="Arial" w:cs="Arial"/>
          <w:sz w:val="22"/>
          <w:szCs w:val="22"/>
        </w:rPr>
        <w:t>Vertechy</w:t>
      </w:r>
      <w:r w:rsidR="00913246">
        <w:rPr>
          <w:rFonts w:ascii="Arial" w:hAnsi="Arial" w:cs="Arial"/>
          <w:sz w:val="22"/>
          <w:szCs w:val="22"/>
        </w:rPr>
        <w:t xml:space="preserve"> – Durata </w:t>
      </w:r>
      <w:r w:rsidR="00C31558">
        <w:rPr>
          <w:rFonts w:ascii="Arial" w:hAnsi="Arial" w:cs="Arial"/>
          <w:sz w:val="22"/>
          <w:szCs w:val="22"/>
        </w:rPr>
        <w:t>dall’1/</w:t>
      </w:r>
      <w:r w:rsidR="006F2C4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/2018</w:t>
      </w:r>
      <w:r w:rsidR="00C31558">
        <w:rPr>
          <w:rFonts w:ascii="Arial" w:hAnsi="Arial" w:cs="Arial"/>
          <w:sz w:val="22"/>
          <w:szCs w:val="22"/>
        </w:rPr>
        <w:t xml:space="preserve"> al</w:t>
      </w:r>
      <w:r w:rsidR="00913246">
        <w:rPr>
          <w:rFonts w:ascii="Arial" w:hAnsi="Arial" w:cs="Arial"/>
          <w:sz w:val="22"/>
          <w:szCs w:val="22"/>
        </w:rPr>
        <w:t xml:space="preserve"> </w:t>
      </w:r>
      <w:r w:rsidR="006F2C45">
        <w:rPr>
          <w:rFonts w:ascii="Arial" w:hAnsi="Arial" w:cs="Arial"/>
          <w:sz w:val="22"/>
          <w:szCs w:val="22"/>
        </w:rPr>
        <w:t>31/12/2020</w:t>
      </w:r>
      <w:r w:rsidR="00C31558">
        <w:rPr>
          <w:rFonts w:ascii="Arial" w:hAnsi="Arial" w:cs="Arial"/>
          <w:sz w:val="22"/>
          <w:szCs w:val="22"/>
        </w:rPr>
        <w:t>.</w:t>
      </w:r>
    </w:p>
    <w:p w:rsidR="00CC4F69" w:rsidRDefault="00CC4F69" w:rsidP="00CC4F69">
      <w:pPr>
        <w:pStyle w:val="Titolo5"/>
        <w:rPr>
          <w:rFonts w:ascii="Arial" w:hAnsi="Arial" w:cs="Arial"/>
          <w:i w:val="0"/>
          <w:sz w:val="22"/>
          <w:szCs w:val="22"/>
        </w:rPr>
      </w:pPr>
      <w:r w:rsidRPr="00BA57E1">
        <w:rPr>
          <w:rFonts w:ascii="Arial" w:hAnsi="Arial" w:cs="Arial"/>
          <w:i w:val="0"/>
          <w:sz w:val="22"/>
          <w:szCs w:val="22"/>
        </w:rPr>
        <w:t>Oggetto dell’incarico</w:t>
      </w:r>
      <w:r w:rsidR="00DA694D">
        <w:rPr>
          <w:rFonts w:ascii="Arial" w:hAnsi="Arial" w:cs="Arial"/>
          <w:i w:val="0"/>
          <w:sz w:val="22"/>
          <w:szCs w:val="22"/>
        </w:rPr>
        <w:t>.</w:t>
      </w:r>
    </w:p>
    <w:p w:rsidR="00EF41F1" w:rsidRDefault="00EF41F1" w:rsidP="00EF41F1"/>
    <w:p w:rsidR="00EF41F1" w:rsidRPr="00C31087" w:rsidRDefault="00D35F87" w:rsidP="00EF41F1">
      <w:pPr>
        <w:rPr>
          <w:rFonts w:ascii="Arial" w:hAnsi="Arial" w:cs="Arial"/>
          <w:b/>
          <w:i/>
          <w:sz w:val="22"/>
          <w:szCs w:val="22"/>
        </w:rPr>
      </w:pPr>
      <w:r w:rsidRPr="00C31087">
        <w:rPr>
          <w:rFonts w:ascii="Arial" w:hAnsi="Arial" w:cs="Arial"/>
          <w:b/>
          <w:i/>
          <w:sz w:val="22"/>
          <w:szCs w:val="22"/>
        </w:rPr>
        <w:t>Progettazione di un attuatore ad impedenza variabile per esoscheletro robotico</w:t>
      </w:r>
    </w:p>
    <w:p w:rsidR="00EF41F1" w:rsidRPr="00C31087" w:rsidRDefault="00EF41F1" w:rsidP="00EF41F1">
      <w:pPr>
        <w:rPr>
          <w:rFonts w:ascii="Arial" w:hAnsi="Arial" w:cs="Arial"/>
          <w:sz w:val="22"/>
          <w:szCs w:val="22"/>
        </w:rPr>
      </w:pPr>
    </w:p>
    <w:p w:rsidR="00A51E7F" w:rsidRPr="00BA57E1" w:rsidRDefault="00CC4F69" w:rsidP="00CC4F69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L’incarico avrà ad oggetto le seguenti attività:</w:t>
      </w:r>
    </w:p>
    <w:p w:rsidR="002707F3" w:rsidRDefault="00A951BF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</w:t>
      </w:r>
      <w:r w:rsidR="00D35F87">
        <w:rPr>
          <w:rFonts w:ascii="Arial" w:hAnsi="Arial" w:cs="Arial"/>
          <w:sz w:val="22"/>
          <w:szCs w:val="22"/>
        </w:rPr>
        <w:t>oncezione dell’attuatore (generazione di diverse architetture e scelta della soluzione più promettente)</w:t>
      </w:r>
      <w:r>
        <w:rPr>
          <w:rFonts w:ascii="Arial" w:hAnsi="Arial" w:cs="Arial"/>
          <w:sz w:val="22"/>
          <w:szCs w:val="22"/>
        </w:rPr>
        <w:t>;</w:t>
      </w:r>
    </w:p>
    <w:p w:rsidR="00D35F87" w:rsidRDefault="00A951BF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</w:t>
      </w:r>
      <w:r w:rsidR="00D35F87">
        <w:rPr>
          <w:rFonts w:ascii="Arial" w:hAnsi="Arial" w:cs="Arial"/>
          <w:sz w:val="22"/>
          <w:szCs w:val="22"/>
        </w:rPr>
        <w:t>rogettazione dell’attuatore mediante software agli elementi finiti e multi-body (</w:t>
      </w:r>
      <w:proofErr w:type="spellStart"/>
      <w:r w:rsidR="00D35F87">
        <w:rPr>
          <w:rFonts w:ascii="Arial" w:hAnsi="Arial" w:cs="Arial"/>
          <w:sz w:val="22"/>
          <w:szCs w:val="22"/>
        </w:rPr>
        <w:t>Dassault</w:t>
      </w:r>
      <w:proofErr w:type="spellEnd"/>
      <w:r w:rsidR="00D35F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5F87">
        <w:rPr>
          <w:rFonts w:ascii="Arial" w:hAnsi="Arial" w:cs="Arial"/>
          <w:sz w:val="22"/>
          <w:szCs w:val="22"/>
        </w:rPr>
        <w:t>Systemes</w:t>
      </w:r>
      <w:proofErr w:type="spellEnd"/>
      <w:r w:rsidR="00D35F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5F87">
        <w:rPr>
          <w:rFonts w:ascii="Arial" w:hAnsi="Arial" w:cs="Arial"/>
          <w:sz w:val="22"/>
          <w:szCs w:val="22"/>
        </w:rPr>
        <w:t>Abaqus</w:t>
      </w:r>
      <w:proofErr w:type="spellEnd"/>
      <w:r w:rsidR="00D35F87">
        <w:rPr>
          <w:rFonts w:ascii="Arial" w:hAnsi="Arial" w:cs="Arial"/>
          <w:sz w:val="22"/>
          <w:szCs w:val="22"/>
        </w:rPr>
        <w:t xml:space="preserve"> e SIMPACK)</w:t>
      </w:r>
      <w:r>
        <w:rPr>
          <w:rFonts w:ascii="Arial" w:hAnsi="Arial" w:cs="Arial"/>
          <w:sz w:val="22"/>
          <w:szCs w:val="22"/>
        </w:rPr>
        <w:t>;</w:t>
      </w:r>
    </w:p>
    <w:p w:rsidR="00D35F87" w:rsidRPr="00D35F87" w:rsidRDefault="00A951BF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r</w:t>
      </w:r>
      <w:r w:rsidR="00D35F87">
        <w:rPr>
          <w:rFonts w:ascii="Arial" w:hAnsi="Arial" w:cs="Arial"/>
          <w:sz w:val="22"/>
          <w:szCs w:val="22"/>
        </w:rPr>
        <w:t>ealizzazione dei modelli CAD dei componenti tramite software PTC Creo</w:t>
      </w:r>
      <w:r>
        <w:rPr>
          <w:rFonts w:ascii="Arial" w:hAnsi="Arial" w:cs="Arial"/>
          <w:sz w:val="22"/>
          <w:szCs w:val="22"/>
        </w:rPr>
        <w:t>.</w:t>
      </w:r>
    </w:p>
    <w:p w:rsidR="002707F3" w:rsidRDefault="002707F3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D05841">
        <w:rPr>
          <w:rFonts w:ascii="Arial" w:hAnsi="Arial" w:cs="Arial"/>
          <w:b/>
          <w:sz w:val="22"/>
          <w:szCs w:val="22"/>
        </w:rPr>
        <w:t>Articolo 2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Durata ed efficacia del contratto</w:t>
      </w:r>
      <w:r w:rsidRPr="0094011E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D35F8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La prestazione avrà una durata pari a mesi</w:t>
      </w:r>
      <w:r w:rsidR="00697F07">
        <w:rPr>
          <w:rFonts w:ascii="Arial" w:hAnsi="Arial" w:cs="Arial"/>
          <w:sz w:val="22"/>
          <w:szCs w:val="22"/>
        </w:rPr>
        <w:t xml:space="preserve"> </w:t>
      </w:r>
      <w:r w:rsidR="00D35F87">
        <w:rPr>
          <w:rFonts w:ascii="Arial" w:hAnsi="Arial" w:cs="Arial"/>
          <w:sz w:val="22"/>
          <w:szCs w:val="22"/>
        </w:rPr>
        <w:t xml:space="preserve">uno </w:t>
      </w:r>
      <w:r w:rsidR="00A951BF">
        <w:rPr>
          <w:rFonts w:ascii="Arial" w:hAnsi="Arial" w:cs="Arial"/>
          <w:sz w:val="22"/>
          <w:szCs w:val="22"/>
        </w:rPr>
        <w:t>a decorrere dall’</w:t>
      </w:r>
      <w:r w:rsidR="00D35F87">
        <w:rPr>
          <w:rFonts w:ascii="Arial" w:hAnsi="Arial" w:cs="Arial"/>
          <w:sz w:val="22"/>
          <w:szCs w:val="22"/>
        </w:rPr>
        <w:t>11/09/2018</w:t>
      </w:r>
      <w:r w:rsidR="00A951BF">
        <w:rPr>
          <w:rFonts w:ascii="Arial" w:hAnsi="Arial" w:cs="Arial"/>
          <w:sz w:val="22"/>
          <w:szCs w:val="22"/>
        </w:rPr>
        <w:t>.</w:t>
      </w:r>
      <w:r w:rsidR="00B50C38">
        <w:rPr>
          <w:rFonts w:ascii="Arial" w:hAnsi="Arial" w:cs="Arial"/>
          <w:sz w:val="22"/>
          <w:szCs w:val="22"/>
        </w:rPr>
        <w:t xml:space="preserve"> </w:t>
      </w:r>
      <w:r w:rsidR="00B50C38" w:rsidRPr="00D35F87">
        <w:rPr>
          <w:rFonts w:ascii="Arial" w:hAnsi="Arial" w:cs="Arial"/>
          <w:sz w:val="22"/>
          <w:szCs w:val="22"/>
        </w:rPr>
        <w:t xml:space="preserve">Si stima un impegno temporale di n. </w:t>
      </w:r>
      <w:r w:rsidR="00D35F87">
        <w:rPr>
          <w:rFonts w:ascii="Arial" w:hAnsi="Arial" w:cs="Arial"/>
          <w:sz w:val="22"/>
          <w:szCs w:val="22"/>
        </w:rPr>
        <w:t>120</w:t>
      </w:r>
      <w:r w:rsidR="00A951BF">
        <w:rPr>
          <w:rFonts w:ascii="Arial" w:hAnsi="Arial" w:cs="Arial"/>
          <w:sz w:val="22"/>
          <w:szCs w:val="22"/>
        </w:rPr>
        <w:t xml:space="preserve"> </w:t>
      </w:r>
      <w:r w:rsidR="00B50C38" w:rsidRPr="00D35F87">
        <w:rPr>
          <w:rFonts w:ascii="Arial" w:hAnsi="Arial" w:cs="Arial"/>
          <w:sz w:val="22"/>
          <w:szCs w:val="22"/>
        </w:rPr>
        <w:t>ore.</w:t>
      </w:r>
      <w:r w:rsidRPr="00D35F87">
        <w:rPr>
          <w:rFonts w:ascii="Arial" w:hAnsi="Arial" w:cs="Arial"/>
          <w:sz w:val="22"/>
          <w:szCs w:val="22"/>
        </w:rPr>
        <w:t xml:space="preserve"> </w:t>
      </w:r>
    </w:p>
    <w:p w:rsidR="00E77363" w:rsidRPr="00D35F87" w:rsidRDefault="00E77363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 presente ba</w:t>
      </w:r>
      <w:r>
        <w:rPr>
          <w:rFonts w:ascii="Arial" w:hAnsi="Arial" w:cs="Arial"/>
          <w:sz w:val="22"/>
          <w:szCs w:val="22"/>
        </w:rPr>
        <w:t>ndo potranno partecipare sia i d</w:t>
      </w:r>
      <w:r w:rsidRPr="0094011E">
        <w:rPr>
          <w:rFonts w:ascii="Arial" w:hAnsi="Arial" w:cs="Arial"/>
          <w:sz w:val="22"/>
          <w:szCs w:val="22"/>
        </w:rPr>
        <w:t xml:space="preserve">ipendenti a tempo indeterminato dell’Ateneo </w:t>
      </w:r>
      <w:r w:rsidR="00A51E7F">
        <w:rPr>
          <w:rFonts w:ascii="Arial" w:hAnsi="Arial" w:cs="Arial"/>
          <w:sz w:val="22"/>
          <w:szCs w:val="22"/>
        </w:rPr>
        <w:t>sia</w:t>
      </w:r>
      <w:r w:rsidRPr="0094011E">
        <w:rPr>
          <w:rFonts w:ascii="Arial" w:hAnsi="Arial" w:cs="Arial"/>
          <w:sz w:val="22"/>
          <w:szCs w:val="22"/>
        </w:rPr>
        <w:t xml:space="preserve"> i soggetti esterni.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1165E5">
        <w:rPr>
          <w:rFonts w:ascii="Arial" w:hAnsi="Arial" w:cs="Arial"/>
          <w:sz w:val="22"/>
          <w:szCs w:val="22"/>
        </w:rPr>
        <w:t>L’attribuzione dell’incarico a personale esterno avrà ad oggetto la stipula di un contratto di lavoro autonomo</w:t>
      </w:r>
      <w:r w:rsidR="00697F07">
        <w:rPr>
          <w:rFonts w:ascii="Arial" w:hAnsi="Arial" w:cs="Arial"/>
          <w:sz w:val="22"/>
          <w:szCs w:val="22"/>
        </w:rPr>
        <w:t xml:space="preserve"> occasionale </w:t>
      </w:r>
      <w:r w:rsidR="00697F07" w:rsidRPr="00697F07">
        <w:rPr>
          <w:rFonts w:ascii="Arial" w:hAnsi="Arial" w:cs="Arial"/>
          <w:sz w:val="22"/>
          <w:szCs w:val="22"/>
        </w:rPr>
        <w:t xml:space="preserve">ai sensi e per gli effetti dell’art. 2222 e ss. del </w:t>
      </w:r>
      <w:proofErr w:type="gramStart"/>
      <w:r w:rsidR="00697F07" w:rsidRPr="00697F07">
        <w:rPr>
          <w:rFonts w:ascii="Arial" w:hAnsi="Arial" w:cs="Arial"/>
          <w:sz w:val="22"/>
          <w:szCs w:val="22"/>
        </w:rPr>
        <w:t>c.c.</w:t>
      </w:r>
      <w:r w:rsidRPr="001165E5">
        <w:rPr>
          <w:rFonts w:ascii="Arial" w:hAnsi="Arial" w:cs="Arial"/>
          <w:sz w:val="22"/>
          <w:szCs w:val="22"/>
        </w:rPr>
        <w:t>.</w:t>
      </w:r>
      <w:proofErr w:type="gramEnd"/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F3AE7" w:rsidRPr="00486096" w:rsidRDefault="00486096" w:rsidP="007F3AE7">
      <w:pPr>
        <w:jc w:val="both"/>
        <w:rPr>
          <w:rFonts w:ascii="Arial" w:hAnsi="Arial" w:cs="Arial"/>
          <w:sz w:val="22"/>
          <w:szCs w:val="22"/>
          <w:u w:val="single"/>
        </w:rPr>
      </w:pPr>
      <w:r w:rsidRPr="00486096">
        <w:rPr>
          <w:rFonts w:ascii="Arial" w:hAnsi="Arial" w:cs="Arial"/>
          <w:sz w:val="22"/>
          <w:szCs w:val="22"/>
          <w:u w:val="single"/>
        </w:rPr>
        <w:t>Alla selezione dei candidati esterni si procederà solo nel caso in cui non vi sia la disponibilità dei dipendenti a tempo indeterminato dell’Ateneo o nel caso in cui questi non risultino idonei alla selezione</w:t>
      </w:r>
      <w:r w:rsidR="006822C6">
        <w:rPr>
          <w:rFonts w:ascii="Arial" w:hAnsi="Arial" w:cs="Arial"/>
          <w:sz w:val="22"/>
          <w:szCs w:val="22"/>
          <w:u w:val="single"/>
        </w:rPr>
        <w:t>.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3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Dipendenti dell’Ateneo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DB701E" w:rsidRPr="0094011E" w:rsidRDefault="00DB701E" w:rsidP="00DB701E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dipendenti a tempo indeterminato dell’Ateneo potranno manifestare la propria disponibilità, utilizzando il modulo di cui all’allegato 2</w:t>
      </w:r>
      <w:r>
        <w:rPr>
          <w:rFonts w:ascii="Arial" w:hAnsi="Arial" w:cs="Arial"/>
          <w:sz w:val="22"/>
          <w:szCs w:val="22"/>
        </w:rPr>
        <w:t xml:space="preserve"> e con le modalità</w:t>
      </w:r>
      <w:r w:rsidRPr="0094011E">
        <w:rPr>
          <w:rFonts w:ascii="Arial" w:hAnsi="Arial" w:cs="Arial"/>
          <w:sz w:val="22"/>
          <w:szCs w:val="22"/>
        </w:rPr>
        <w:t xml:space="preserve"> specificate nel successivo articolo</w:t>
      </w:r>
      <w:r>
        <w:rPr>
          <w:rFonts w:ascii="Arial" w:hAnsi="Arial" w:cs="Arial"/>
          <w:sz w:val="22"/>
          <w:szCs w:val="22"/>
        </w:rPr>
        <w:t xml:space="preserve"> 5</w:t>
      </w:r>
      <w:r w:rsidRPr="0094011E">
        <w:rPr>
          <w:rFonts w:ascii="Arial" w:hAnsi="Arial" w:cs="Arial"/>
          <w:sz w:val="22"/>
          <w:szCs w:val="22"/>
        </w:rPr>
        <w:t xml:space="preserve">.  </w:t>
      </w:r>
    </w:p>
    <w:p w:rsidR="00DB701E" w:rsidRPr="0094011E" w:rsidRDefault="00DB701E" w:rsidP="00DB701E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A pena di esclusione, la domanda del dipendente deve essere integrata dal </w:t>
      </w:r>
      <w:r>
        <w:rPr>
          <w:rFonts w:ascii="Arial" w:hAnsi="Arial" w:cs="Arial"/>
          <w:sz w:val="22"/>
          <w:szCs w:val="22"/>
        </w:rPr>
        <w:t>NULLA OSTA</w:t>
      </w:r>
      <w:r w:rsidRPr="0094011E">
        <w:rPr>
          <w:rFonts w:ascii="Arial" w:hAnsi="Arial" w:cs="Arial"/>
          <w:sz w:val="22"/>
          <w:szCs w:val="22"/>
        </w:rPr>
        <w:t xml:space="preserve"> del proprio Responsabile di Struttura</w:t>
      </w:r>
      <w:r>
        <w:rPr>
          <w:rFonts w:ascii="Arial" w:hAnsi="Arial" w:cs="Arial"/>
          <w:sz w:val="22"/>
          <w:szCs w:val="22"/>
        </w:rPr>
        <w:t xml:space="preserve"> utilizzando il modello di cui all’allegato 3</w:t>
      </w:r>
      <w:r w:rsidRPr="0094011E">
        <w:rPr>
          <w:rFonts w:ascii="Arial" w:hAnsi="Arial" w:cs="Arial"/>
          <w:sz w:val="22"/>
          <w:szCs w:val="22"/>
        </w:rPr>
        <w:t>.</w:t>
      </w:r>
    </w:p>
    <w:p w:rsidR="00DB701E" w:rsidRDefault="00DB701E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Lo svolgimento dell’attività da parte di un dipendente dell’Ateneo potrà avvenire solo nel rispetto degli istituti contrattuali previsti dal contratto collettivo del compa</w:t>
      </w:r>
      <w:r>
        <w:rPr>
          <w:rFonts w:ascii="Arial" w:hAnsi="Arial" w:cs="Arial"/>
          <w:sz w:val="22"/>
          <w:szCs w:val="22"/>
        </w:rPr>
        <w:t>rto università e nel rispetto</w:t>
      </w:r>
      <w:r w:rsidRPr="0094011E">
        <w:rPr>
          <w:rFonts w:ascii="Arial" w:hAnsi="Arial" w:cs="Arial"/>
          <w:sz w:val="22"/>
          <w:szCs w:val="22"/>
        </w:rPr>
        <w:t xml:space="preserve"> della disciplina vigente, </w:t>
      </w:r>
      <w:r w:rsidR="00895BFC">
        <w:rPr>
          <w:rFonts w:ascii="Arial" w:hAnsi="Arial" w:cs="Arial"/>
          <w:sz w:val="22"/>
          <w:szCs w:val="22"/>
        </w:rPr>
        <w:t xml:space="preserve">con particolare riferimento al </w:t>
      </w:r>
      <w:proofErr w:type="spellStart"/>
      <w:proofErr w:type="gramStart"/>
      <w:r w:rsidR="00895BFC">
        <w:rPr>
          <w:rFonts w:ascii="Arial" w:hAnsi="Arial" w:cs="Arial"/>
          <w:sz w:val="22"/>
          <w:szCs w:val="22"/>
        </w:rPr>
        <w:t>D.L</w:t>
      </w:r>
      <w:r w:rsidRPr="0094011E">
        <w:rPr>
          <w:rFonts w:ascii="Arial" w:hAnsi="Arial" w:cs="Arial"/>
          <w:sz w:val="22"/>
          <w:szCs w:val="22"/>
        </w:rPr>
        <w:t>gs</w:t>
      </w:r>
      <w:proofErr w:type="gramEnd"/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165/2001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s.m.i</w:t>
      </w:r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</w:t>
      </w:r>
    </w:p>
    <w:p w:rsidR="00A51E7F" w:rsidRDefault="00A51E7F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L’incarico verrà svolto dal dipendente in orario di ufficio e </w:t>
      </w:r>
      <w:r w:rsidRPr="0094011E">
        <w:rPr>
          <w:rFonts w:ascii="Arial" w:hAnsi="Arial" w:cs="Arial"/>
          <w:sz w:val="22"/>
          <w:szCs w:val="22"/>
          <w:u w:val="single"/>
        </w:rPr>
        <w:t>non prevede l’erogazione di compensi</w:t>
      </w:r>
      <w:r w:rsidRPr="0094011E">
        <w:rPr>
          <w:rFonts w:ascii="Arial" w:hAnsi="Arial" w:cs="Arial"/>
          <w:sz w:val="22"/>
          <w:szCs w:val="22"/>
        </w:rPr>
        <w:t xml:space="preserve"> aggiuntivi in quanto considerato nell’ambito dell’attività attinente al servizio prestato.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4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Requisiti per l’ammissione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requisiti di ammissione alla presente valutazione comparativa sono i seguenti: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51E7F">
        <w:rPr>
          <w:rFonts w:ascii="Arial" w:hAnsi="Arial" w:cs="Arial"/>
          <w:sz w:val="22"/>
          <w:szCs w:val="22"/>
        </w:rPr>
        <w:t>itolo di studio</w:t>
      </w:r>
      <w:r w:rsidR="00B42472">
        <w:rPr>
          <w:rFonts w:ascii="Arial" w:hAnsi="Arial" w:cs="Arial"/>
          <w:sz w:val="22"/>
          <w:szCs w:val="22"/>
        </w:rPr>
        <w:t xml:space="preserve">: </w:t>
      </w:r>
      <w:r w:rsidR="00D35F87">
        <w:rPr>
          <w:rFonts w:ascii="Arial" w:hAnsi="Arial" w:cs="Arial"/>
          <w:sz w:val="22"/>
          <w:szCs w:val="22"/>
        </w:rPr>
        <w:t>laurea magistrale</w:t>
      </w:r>
      <w:r w:rsidR="000B261F">
        <w:rPr>
          <w:rFonts w:ascii="Arial" w:hAnsi="Arial" w:cs="Arial"/>
          <w:sz w:val="22"/>
          <w:szCs w:val="22"/>
        </w:rPr>
        <w:t>/specialistica o quinquennale vecchio ordinamento in Ingegneria Meccanica</w:t>
      </w:r>
      <w:r w:rsidR="007D520F">
        <w:rPr>
          <w:rFonts w:ascii="Arial" w:hAnsi="Arial" w:cs="Arial"/>
          <w:sz w:val="22"/>
          <w:szCs w:val="22"/>
        </w:rPr>
        <w:t>;</w:t>
      </w:r>
    </w:p>
    <w:p w:rsidR="00F77F2C" w:rsidRPr="001F6994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</w:t>
      </w:r>
      <w:r w:rsidR="00B42472">
        <w:rPr>
          <w:rFonts w:ascii="Arial" w:hAnsi="Arial" w:cs="Arial"/>
          <w:sz w:val="22"/>
          <w:szCs w:val="22"/>
        </w:rPr>
        <w:t xml:space="preserve"> </w:t>
      </w:r>
      <w:r w:rsidR="00B42472" w:rsidRPr="000B261F">
        <w:rPr>
          <w:rFonts w:ascii="Arial" w:hAnsi="Arial" w:cs="Arial"/>
          <w:sz w:val="22"/>
          <w:szCs w:val="22"/>
        </w:rPr>
        <w:t>prevista di almeno 12 mesi;</w:t>
      </w:r>
      <w:r w:rsidRPr="000B261F">
        <w:rPr>
          <w:rFonts w:ascii="Arial" w:hAnsi="Arial" w:cs="Arial"/>
          <w:sz w:val="22"/>
          <w:szCs w:val="22"/>
        </w:rPr>
        <w:t xml:space="preserve"> </w:t>
      </w:r>
    </w:p>
    <w:p w:rsidR="00F77F2C" w:rsidRDefault="00B42472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77F2C" w:rsidRPr="001F6994">
        <w:rPr>
          <w:rFonts w:ascii="Arial" w:hAnsi="Arial" w:cs="Arial"/>
          <w:sz w:val="22"/>
          <w:szCs w:val="22"/>
        </w:rPr>
        <w:t>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adeguata conoscenza della lingua italiana, se cittadino straniero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Pr="000B261F" w:rsidRDefault="00B42472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B261F">
        <w:rPr>
          <w:rFonts w:ascii="Arial" w:hAnsi="Arial" w:cs="Arial"/>
          <w:sz w:val="22"/>
          <w:szCs w:val="22"/>
        </w:rPr>
        <w:t>buona conoscenza della lingua inglese.</w:t>
      </w:r>
    </w:p>
    <w:p w:rsidR="00F77F2C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B1400C">
        <w:rPr>
          <w:rFonts w:ascii="Arial" w:hAnsi="Arial" w:cs="Arial"/>
          <w:sz w:val="22"/>
          <w:szCs w:val="22"/>
        </w:rPr>
        <w:t xml:space="preserve">Per i titoli di studio conseguiti all’estero è richiesta la dichiarazione di equipollenza o di riconoscimento accademico ai sensi della vigente normativa in materia secondo la procedura di cui </w:t>
      </w:r>
      <w:r w:rsidRPr="00B1400C">
        <w:rPr>
          <w:rFonts w:ascii="Arial" w:hAnsi="Arial" w:cs="Arial"/>
          <w:sz w:val="22"/>
          <w:szCs w:val="22"/>
        </w:rPr>
        <w:lastRenderedPageBreak/>
        <w:t xml:space="preserve">all’art. 38 del </w:t>
      </w:r>
      <w:proofErr w:type="spellStart"/>
      <w:proofErr w:type="gramStart"/>
      <w:r w:rsidRPr="00B1400C">
        <w:rPr>
          <w:rFonts w:ascii="Arial" w:hAnsi="Arial" w:cs="Arial"/>
          <w:sz w:val="22"/>
          <w:szCs w:val="22"/>
        </w:rPr>
        <w:t>D.Lgs</w:t>
      </w:r>
      <w:proofErr w:type="gramEnd"/>
      <w:r w:rsidRPr="00B1400C">
        <w:rPr>
          <w:rFonts w:ascii="Arial" w:hAnsi="Arial" w:cs="Arial"/>
          <w:sz w:val="22"/>
          <w:szCs w:val="22"/>
        </w:rPr>
        <w:t>.</w:t>
      </w:r>
      <w:proofErr w:type="spellEnd"/>
      <w:r w:rsidRPr="00B1400C">
        <w:rPr>
          <w:rFonts w:ascii="Arial" w:hAnsi="Arial" w:cs="Arial"/>
          <w:sz w:val="22"/>
          <w:szCs w:val="22"/>
        </w:rPr>
        <w:t xml:space="preserve"> 165/2001 (</w:t>
      </w:r>
      <w:r w:rsidRPr="000B261F">
        <w:rPr>
          <w:rFonts w:ascii="Arial" w:hAnsi="Arial" w:cs="Arial"/>
          <w:sz w:val="22"/>
          <w:szCs w:val="22"/>
        </w:rPr>
        <w:t xml:space="preserve">sito web di riferimento: </w:t>
      </w:r>
      <w:hyperlink r:id="rId8" w:history="1">
        <w:r w:rsidRPr="000B261F">
          <w:rPr>
            <w:rFonts w:ascii="Arial" w:hAnsi="Arial"/>
            <w:sz w:val="22"/>
            <w:u w:val="single"/>
          </w:rPr>
          <w:t>http://www.cimea.it/it/servizi/procedure-di-riconoscimento-dei-titoli/riconoscimento-non-accademico.aspx</w:t>
        </w:r>
      </w:hyperlink>
      <w:r w:rsidRPr="00B1400C">
        <w:rPr>
          <w:rFonts w:ascii="Arial" w:hAnsi="Arial" w:cs="Arial"/>
          <w:sz w:val="22"/>
          <w:szCs w:val="22"/>
        </w:rPr>
        <w:t>).</w:t>
      </w: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400C">
        <w:rPr>
          <w:rFonts w:ascii="Arial" w:hAnsi="Arial" w:cs="Arial"/>
          <w:sz w:val="22"/>
          <w:szCs w:val="22"/>
        </w:rPr>
        <w:t>In mancanza del provvedimento di equipollenza o di riconoscimento accademico, potrà essere, dichiarata in domanda l’avvenuta presentazione della richiesta degli stessi. In quest’ultimo caso, i candidati saranno ammessi alla selezione con riserva, fermo restando che l’equipollenza o il riconoscimento del titolo di studio dovranno obbligatoriamente essere posseduti al momento della stipula del contratto.</w:t>
      </w: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sz w:val="22"/>
          <w:szCs w:val="22"/>
        </w:rPr>
        <w:t>Alle selezioni non possono partecipare coloro che hanno un grado di parentela o di affinità, fino al quarto grado compreso, con il Rettore, Direttore Generale o un componente del Consiglio di Amministrazione dell’Ateneo.</w:t>
      </w:r>
    </w:p>
    <w:p w:rsidR="00F77F2C" w:rsidRPr="007F69DB" w:rsidRDefault="00F77F2C" w:rsidP="00F77F2C">
      <w:pPr>
        <w:jc w:val="both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794103">
        <w:rPr>
          <w:rFonts w:ascii="Arial" w:hAnsi="Arial" w:cs="Arial"/>
          <w:sz w:val="22"/>
          <w:szCs w:val="22"/>
        </w:rPr>
        <w:t>I requisiti prescritti devono essere posseduti alla data di scadenza del presente avviso</w:t>
      </w:r>
      <w:r>
        <w:rPr>
          <w:rFonts w:ascii="Arial" w:hAnsi="Arial" w:cs="Arial"/>
          <w:sz w:val="22"/>
          <w:szCs w:val="22"/>
        </w:rPr>
        <w:t>.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mancato possesso dei requisiti di ammissione o la mancata dichiarazione degli stessi comporta l’esclusione del candidato dalla procedura di selezione. 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5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Domanda di partecipazione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6827C7" w:rsidRPr="00ED4A56" w:rsidRDefault="007F3AE7" w:rsidP="006827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presentare domanda, redatta seguendo lo schema al</w:t>
      </w:r>
      <w:r w:rsidR="001249C0">
        <w:rPr>
          <w:rFonts w:ascii="Arial" w:hAnsi="Arial" w:cs="Arial"/>
          <w:sz w:val="22"/>
        </w:rPr>
        <w:t xml:space="preserve">legato al presente avviso (allegato </w:t>
      </w:r>
      <w:r>
        <w:rPr>
          <w:rFonts w:ascii="Arial" w:hAnsi="Arial" w:cs="Arial"/>
          <w:sz w:val="22"/>
        </w:rPr>
        <w:t xml:space="preserve">1), indirizzata </w:t>
      </w:r>
      <w:r w:rsidR="006827C7" w:rsidRPr="00615DB2">
        <w:rPr>
          <w:rFonts w:ascii="Arial" w:hAnsi="Arial" w:cs="Arial"/>
          <w:sz w:val="22"/>
        </w:rPr>
        <w:t xml:space="preserve">e corredata dalla documentazione di seguito specificata, dovrà pervenire a questa Amministrazione inderogabilmente entro e </w:t>
      </w:r>
      <w:r w:rsidR="006827C7" w:rsidRPr="00615DB2">
        <w:rPr>
          <w:rFonts w:ascii="Arial" w:hAnsi="Arial" w:cs="Arial"/>
          <w:b/>
          <w:sz w:val="22"/>
          <w:u w:val="single"/>
        </w:rPr>
        <w:t xml:space="preserve">non </w:t>
      </w:r>
      <w:r w:rsidR="001249C0">
        <w:rPr>
          <w:rFonts w:ascii="Arial" w:hAnsi="Arial" w:cs="Arial"/>
          <w:b/>
          <w:sz w:val="22"/>
          <w:u w:val="single"/>
        </w:rPr>
        <w:t>oltre il giorno</w:t>
      </w:r>
      <w:r w:rsidR="0047396E">
        <w:rPr>
          <w:rFonts w:ascii="Arial" w:hAnsi="Arial" w:cs="Arial"/>
          <w:b/>
          <w:sz w:val="22"/>
          <w:u w:val="single"/>
        </w:rPr>
        <w:t xml:space="preserve"> </w:t>
      </w:r>
      <w:r w:rsidR="000B261F">
        <w:rPr>
          <w:rFonts w:ascii="Arial" w:hAnsi="Arial" w:cs="Arial"/>
          <w:b/>
          <w:sz w:val="22"/>
          <w:u w:val="single"/>
        </w:rPr>
        <w:t>25/07/2018 alle ore 12:00</w:t>
      </w:r>
      <w:r w:rsidR="0047396E">
        <w:rPr>
          <w:rFonts w:ascii="Arial" w:hAnsi="Arial" w:cs="Arial"/>
          <w:b/>
          <w:sz w:val="22"/>
          <w:u w:val="single"/>
        </w:rPr>
        <w:t>.</w:t>
      </w:r>
    </w:p>
    <w:p w:rsidR="0060434C" w:rsidRPr="00615DB2" w:rsidRDefault="0060434C" w:rsidP="006827C7">
      <w:pPr>
        <w:jc w:val="both"/>
        <w:rPr>
          <w:rFonts w:ascii="Arial" w:hAnsi="Arial" w:cs="Arial"/>
          <w:b/>
          <w:sz w:val="22"/>
          <w:u w:val="single"/>
        </w:rPr>
      </w:pPr>
    </w:p>
    <w:p w:rsidR="00093011" w:rsidRPr="000B261F" w:rsidRDefault="00093011" w:rsidP="00093011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Il </w:t>
      </w:r>
      <w:r w:rsidRPr="00665B25">
        <w:rPr>
          <w:rFonts w:ascii="Arial" w:hAnsi="Arial" w:cs="Arial"/>
          <w:sz w:val="22"/>
        </w:rPr>
        <w:t xml:space="preserve">presente avviso di selezione sarà pubblicato sul </w:t>
      </w:r>
      <w:r w:rsidR="001249C0">
        <w:rPr>
          <w:rFonts w:ascii="Arial" w:hAnsi="Arial" w:cs="Arial"/>
          <w:sz w:val="22"/>
        </w:rPr>
        <w:t>portale di Ateneo</w:t>
      </w:r>
      <w:r w:rsidR="00B42472">
        <w:rPr>
          <w:rFonts w:ascii="Arial" w:hAnsi="Arial" w:cs="Arial"/>
          <w:sz w:val="22"/>
        </w:rPr>
        <w:t xml:space="preserve"> </w:t>
      </w:r>
      <w:hyperlink r:id="rId9" w:history="1">
        <w:r w:rsidR="00B42472" w:rsidRPr="000B261F">
          <w:rPr>
            <w:rStyle w:val="Collegamentoipertestuale"/>
            <w:rFonts w:ascii="Arial" w:hAnsi="Arial" w:cs="Arial"/>
            <w:color w:val="auto"/>
            <w:sz w:val="22"/>
          </w:rPr>
          <w:t>www.unibo.it/ateneo/concorsi-e-selezioni/incarichi</w:t>
        </w:r>
      </w:hyperlink>
      <w:r w:rsidR="00B42472" w:rsidRPr="000B261F">
        <w:rPr>
          <w:rFonts w:ascii="Arial" w:hAnsi="Arial" w:cs="Arial"/>
          <w:sz w:val="22"/>
        </w:rPr>
        <w:t>-di-collaborazione</w:t>
      </w:r>
      <w:r w:rsidR="001249C0" w:rsidRPr="000B261F">
        <w:rPr>
          <w:rFonts w:ascii="Arial" w:hAnsi="Arial" w:cs="Arial"/>
          <w:sz w:val="22"/>
        </w:rPr>
        <w:t xml:space="preserve"> e</w:t>
      </w:r>
      <w:r w:rsidRPr="000B261F">
        <w:rPr>
          <w:rFonts w:ascii="Arial" w:hAnsi="Arial" w:cs="Arial"/>
          <w:sz w:val="22"/>
        </w:rPr>
        <w:t xml:space="preserve"> sul sito web del Dipartimento</w:t>
      </w:r>
      <w:r w:rsidR="00B42472" w:rsidRPr="000B261F">
        <w:rPr>
          <w:rFonts w:ascii="Arial" w:hAnsi="Arial" w:cs="Arial"/>
          <w:sz w:val="22"/>
        </w:rPr>
        <w:t xml:space="preserve"> di Ingegneria Industriale www.ingegneriaindustriale.it</w:t>
      </w:r>
    </w:p>
    <w:p w:rsidR="00C30431" w:rsidRDefault="00C30431" w:rsidP="007F3AE7">
      <w:pPr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domanda può essere presentata a scelta del candidato con una delle seguenti modalità:</w:t>
      </w:r>
    </w:p>
    <w:p w:rsidR="007F3AE7" w:rsidRDefault="007F3AE7" w:rsidP="007F3AE7">
      <w:pPr>
        <w:ind w:left="36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via fax al numero </w:t>
      </w:r>
      <w:r w:rsidR="00D86AF8">
        <w:rPr>
          <w:rFonts w:ascii="Arial" w:hAnsi="Arial" w:cs="Arial"/>
          <w:sz w:val="22"/>
        </w:rPr>
        <w:t>051/2093439;</w:t>
      </w:r>
    </w:p>
    <w:p w:rsidR="001249C0" w:rsidRPr="00665B25" w:rsidRDefault="001249C0" w:rsidP="001249C0">
      <w:pPr>
        <w:ind w:left="54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consegna diretta presso Alma Mater </w:t>
      </w:r>
      <w:proofErr w:type="spellStart"/>
      <w:r w:rsidRPr="00665B25">
        <w:rPr>
          <w:rFonts w:ascii="Arial" w:hAnsi="Arial" w:cs="Arial"/>
          <w:sz w:val="22"/>
        </w:rPr>
        <w:t>Studiorum</w:t>
      </w:r>
      <w:proofErr w:type="spellEnd"/>
      <w:r w:rsidRPr="00665B25">
        <w:rPr>
          <w:rFonts w:ascii="Arial" w:hAnsi="Arial" w:cs="Arial"/>
          <w:sz w:val="22"/>
        </w:rPr>
        <w:t xml:space="preserve"> </w:t>
      </w:r>
      <w:r w:rsidR="001249C0">
        <w:rPr>
          <w:rFonts w:ascii="Arial" w:hAnsi="Arial" w:cs="Arial"/>
          <w:sz w:val="22"/>
        </w:rPr>
        <w:t xml:space="preserve">- </w:t>
      </w:r>
      <w:r w:rsidRPr="00665B25">
        <w:rPr>
          <w:rFonts w:ascii="Arial" w:hAnsi="Arial" w:cs="Arial"/>
          <w:sz w:val="22"/>
        </w:rPr>
        <w:t xml:space="preserve">Università di Bologna - </w:t>
      </w:r>
      <w:r w:rsidR="00D86AF8">
        <w:rPr>
          <w:rFonts w:ascii="Arial" w:hAnsi="Arial" w:cs="Arial"/>
          <w:sz w:val="22"/>
        </w:rPr>
        <w:t>Dipartimento di Ingegneria Industriale (Amministrazione III piano)</w:t>
      </w:r>
      <w:r w:rsidRPr="00665B25">
        <w:rPr>
          <w:rFonts w:ascii="Arial" w:hAnsi="Arial" w:cs="Arial"/>
          <w:sz w:val="22"/>
        </w:rPr>
        <w:t xml:space="preserve">, </w:t>
      </w:r>
      <w:r w:rsidR="001249C0">
        <w:rPr>
          <w:rFonts w:ascii="Arial" w:hAnsi="Arial" w:cs="Arial"/>
          <w:sz w:val="22"/>
        </w:rPr>
        <w:t>Via</w:t>
      </w:r>
      <w:r w:rsidR="00D86AF8">
        <w:rPr>
          <w:rFonts w:ascii="Arial" w:hAnsi="Arial" w:cs="Arial"/>
          <w:sz w:val="22"/>
        </w:rPr>
        <w:t xml:space="preserve">le Risorgimento n. 2 a Bologna, </w:t>
      </w:r>
      <w:r w:rsidRPr="00665B25">
        <w:rPr>
          <w:rFonts w:ascii="Arial" w:hAnsi="Arial" w:cs="Arial"/>
          <w:sz w:val="22"/>
        </w:rPr>
        <w:t>nei seguenti giorni e orari:</w:t>
      </w:r>
      <w:r w:rsidR="00D86AF8">
        <w:rPr>
          <w:rFonts w:ascii="Arial" w:hAnsi="Arial" w:cs="Arial"/>
          <w:sz w:val="22"/>
        </w:rPr>
        <w:t xml:space="preserve"> da lunedì a venerdì dalle ore 9.00 alle ore12.00;</w:t>
      </w:r>
    </w:p>
    <w:p w:rsidR="006A3248" w:rsidRDefault="006A3248" w:rsidP="006A3248">
      <w:pPr>
        <w:pStyle w:val="Paragrafoelenco"/>
        <w:rPr>
          <w:rFonts w:ascii="Arial" w:hAnsi="Arial" w:cs="Arial"/>
          <w:sz w:val="22"/>
        </w:rPr>
      </w:pPr>
    </w:p>
    <w:p w:rsidR="006A3248" w:rsidRPr="006A3248" w:rsidRDefault="006A3248" w:rsidP="006A3248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A3248">
        <w:rPr>
          <w:rFonts w:ascii="Arial" w:hAnsi="Arial" w:cs="Arial"/>
          <w:sz w:val="22"/>
          <w:szCs w:val="22"/>
        </w:rPr>
        <w:t>spedizione postale a mezzo raccomandata con avviso di ricevimento o corriere deve essere inviata all’indirizzo di cui alla lettera b) del presente articolo ed in questo caso la data e l’orario di ricevimento delle domande è stabilita e comprovata dal timbro e data di protocollo della suddetta struttura che comprova il ricevimento;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</w:p>
    <w:p w:rsidR="001249C0" w:rsidRDefault="006A3248" w:rsidP="006A3248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</w:t>
      </w:r>
      <w:r w:rsidR="00E86A54">
        <w:rPr>
          <w:rFonts w:ascii="Arial" w:hAnsi="Arial" w:cs="Arial"/>
          <w:sz w:val="22"/>
        </w:rPr>
        <w:t xml:space="preserve">. </w:t>
      </w:r>
      <w:r w:rsidR="00E86A54" w:rsidRPr="00E86A54">
        <w:rPr>
          <w:rFonts w:ascii="Arial" w:hAnsi="Arial" w:cs="Arial"/>
          <w:sz w:val="22"/>
        </w:rPr>
        <w:tab/>
        <w:t>a mezzo Posta Elettronica Certificata (d’ora in avanti denominata PEC), inviando, dal proprio indirizzo di PEC personale, una</w:t>
      </w:r>
      <w:r w:rsidR="00D86AF8">
        <w:rPr>
          <w:rFonts w:ascii="Arial" w:hAnsi="Arial" w:cs="Arial"/>
          <w:sz w:val="22"/>
        </w:rPr>
        <w:t xml:space="preserve"> email all’indirizzo </w:t>
      </w:r>
      <w:proofErr w:type="gramStart"/>
      <w:r w:rsidR="00D86AF8">
        <w:rPr>
          <w:rFonts w:ascii="Arial" w:hAnsi="Arial" w:cs="Arial"/>
          <w:sz w:val="22"/>
        </w:rPr>
        <w:t>din.dipartimento</w:t>
      </w:r>
      <w:r w:rsidR="00E86A54" w:rsidRPr="00E86A54">
        <w:rPr>
          <w:rFonts w:ascii="Arial" w:hAnsi="Arial" w:cs="Arial"/>
          <w:sz w:val="22"/>
        </w:rPr>
        <w:t>@pec.unibo.it  contenente</w:t>
      </w:r>
      <w:proofErr w:type="gramEnd"/>
      <w:r w:rsidR="00E86A54" w:rsidRPr="00E86A54">
        <w:rPr>
          <w:rFonts w:ascii="Arial" w:hAnsi="Arial" w:cs="Arial"/>
          <w:sz w:val="22"/>
        </w:rPr>
        <w:t xml:space="preserve"> la domanda di partecipazione debitamente compilata </w:t>
      </w:r>
      <w:r w:rsidR="00E86A54">
        <w:rPr>
          <w:rFonts w:ascii="Arial" w:hAnsi="Arial" w:cs="Arial"/>
          <w:sz w:val="22"/>
        </w:rPr>
        <w:t xml:space="preserve">e firmata </w:t>
      </w:r>
      <w:r w:rsidR="00E86A54" w:rsidRPr="00E86A54">
        <w:rPr>
          <w:rFonts w:ascii="Arial" w:hAnsi="Arial" w:cs="Arial"/>
          <w:sz w:val="22"/>
        </w:rPr>
        <w:t>ed</w:t>
      </w:r>
      <w:r w:rsidR="00E86A54">
        <w:rPr>
          <w:rFonts w:ascii="Arial" w:hAnsi="Arial" w:cs="Arial"/>
          <w:sz w:val="22"/>
        </w:rPr>
        <w:t xml:space="preserve"> ogni altro documento richiesto</w:t>
      </w:r>
      <w:r w:rsidR="00E86A54" w:rsidRPr="00E86A54">
        <w:rPr>
          <w:rFonts w:ascii="Arial" w:hAnsi="Arial" w:cs="Arial"/>
          <w:sz w:val="22"/>
        </w:rPr>
        <w:t xml:space="preserve"> in formato </w:t>
      </w:r>
      <w:r w:rsidR="00E86A54">
        <w:rPr>
          <w:rFonts w:ascii="Arial" w:hAnsi="Arial" w:cs="Arial"/>
          <w:sz w:val="22"/>
        </w:rPr>
        <w:t>.pdf</w:t>
      </w:r>
      <w:r w:rsidR="00E86A54" w:rsidRPr="00E86A54">
        <w:rPr>
          <w:rFonts w:ascii="Arial" w:hAnsi="Arial" w:cs="Arial"/>
          <w:sz w:val="22"/>
        </w:rPr>
        <w:t xml:space="preserve">, unitamente alla scansione di un documento di </w:t>
      </w:r>
      <w:r w:rsidR="00E86A54">
        <w:rPr>
          <w:rFonts w:ascii="Arial" w:hAnsi="Arial" w:cs="Arial"/>
          <w:sz w:val="22"/>
        </w:rPr>
        <w:t>identità</w:t>
      </w:r>
      <w:r w:rsidR="00E86A54" w:rsidRPr="00E86A54">
        <w:rPr>
          <w:rFonts w:ascii="Arial" w:hAnsi="Arial" w:cs="Arial"/>
          <w:sz w:val="22"/>
        </w:rPr>
        <w:t xml:space="preserve"> in corso di validità;</w:t>
      </w:r>
    </w:p>
    <w:p w:rsidR="001249C0" w:rsidRPr="00665B25" w:rsidRDefault="001249C0" w:rsidP="007F3AE7">
      <w:pPr>
        <w:jc w:val="both"/>
        <w:rPr>
          <w:rFonts w:ascii="Arial" w:hAnsi="Arial" w:cs="Arial"/>
          <w:sz w:val="22"/>
        </w:rPr>
      </w:pPr>
    </w:p>
    <w:p w:rsidR="00A22A5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La data di acquisizione delle istanze è stabilita e comprovata:</w:t>
      </w:r>
    </w:p>
    <w:p w:rsidR="00E86A54" w:rsidRPr="00665B25" w:rsidRDefault="00E86A54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E86A54" w:rsidRPr="00E86A54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t>-</w:t>
      </w:r>
      <w:r w:rsidRPr="00E86A54">
        <w:rPr>
          <w:rFonts w:ascii="Arial" w:hAnsi="Arial" w:cs="Arial"/>
          <w:sz w:val="22"/>
        </w:rPr>
        <w:tab/>
        <w:t>nel caso di invio tramite fax: dalla data di ricezione del fax;</w:t>
      </w:r>
    </w:p>
    <w:p w:rsidR="00A22A55" w:rsidRDefault="00E86A54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lastRenderedPageBreak/>
        <w:t>-</w:t>
      </w:r>
      <w:r w:rsidRPr="00E86A54">
        <w:rPr>
          <w:rFonts w:ascii="Arial" w:hAnsi="Arial" w:cs="Arial"/>
          <w:sz w:val="22"/>
        </w:rPr>
        <w:tab/>
        <w:t>nel caso di presentazione diretta: dalla data indicata nella ricevuta sottoscritta e rilasciata dal personale di questa amminis</w:t>
      </w:r>
      <w:r>
        <w:rPr>
          <w:rFonts w:ascii="Arial" w:hAnsi="Arial" w:cs="Arial"/>
          <w:sz w:val="22"/>
        </w:rPr>
        <w:t>trazione addetto al ricevimento;</w:t>
      </w:r>
    </w:p>
    <w:p w:rsidR="00F309C0" w:rsidRPr="00F309C0" w:rsidRDefault="00F309C0" w:rsidP="00F309C0">
      <w:pPr>
        <w:tabs>
          <w:tab w:val="left" w:pos="397"/>
        </w:tabs>
        <w:spacing w:line="240" w:lineRule="exact"/>
        <w:ind w:left="390" w:hanging="390"/>
        <w:jc w:val="both"/>
        <w:rPr>
          <w:rFonts w:ascii="Arial" w:hAnsi="Arial" w:cs="Arial"/>
          <w:sz w:val="22"/>
          <w:szCs w:val="22"/>
        </w:rPr>
      </w:pPr>
      <w:r w:rsidRPr="00A10ABB">
        <w:rPr>
          <w:rFonts w:ascii="Arial" w:hAnsi="Arial" w:cs="Arial"/>
          <w:szCs w:val="20"/>
        </w:rPr>
        <w:t>-</w:t>
      </w:r>
      <w:r w:rsidRPr="00A10ABB">
        <w:rPr>
          <w:rFonts w:ascii="Arial" w:hAnsi="Arial" w:cs="Arial"/>
          <w:szCs w:val="20"/>
        </w:rPr>
        <w:tab/>
      </w:r>
      <w:r w:rsidRPr="00F309C0">
        <w:rPr>
          <w:rFonts w:ascii="Arial" w:hAnsi="Arial" w:cs="Arial"/>
          <w:sz w:val="22"/>
          <w:szCs w:val="22"/>
        </w:rPr>
        <w:t>nel caso di spedizione postale o corriere: la data e l’orario di ricevimento delle domande è stabilita e comprovata dal timbro e data di protocollo della suddetta struttura che comprova il ricevimento;</w:t>
      </w:r>
    </w:p>
    <w:p w:rsidR="00E86A54" w:rsidRPr="00665B25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E86A54">
        <w:rPr>
          <w:rFonts w:ascii="Arial" w:hAnsi="Arial" w:cs="Arial"/>
          <w:sz w:val="22"/>
        </w:rPr>
        <w:tab/>
        <w:t>nel caso di invio tramite PEC:</w:t>
      </w:r>
      <w:r>
        <w:rPr>
          <w:rFonts w:ascii="Arial" w:hAnsi="Arial" w:cs="Arial"/>
          <w:sz w:val="22"/>
        </w:rPr>
        <w:t xml:space="preserve"> dalla data di invio della mail</w:t>
      </w: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A22A55" w:rsidRPr="00665B25" w:rsidRDefault="00A22A55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L'Amministrazione non assume alcuna responsabilità per eventuali disguidi telefonici o comunque imputabili a fatto di terzi, a caso fortuito o forza maggiore.</w:t>
      </w:r>
    </w:p>
    <w:p w:rsidR="00A22A55" w:rsidRDefault="00A22A55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3AE7" w:rsidRPr="00747CC0" w:rsidRDefault="007F3AE7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CC0">
        <w:rPr>
          <w:rFonts w:ascii="Arial" w:hAnsi="Arial" w:cs="Arial"/>
          <w:b/>
          <w:sz w:val="22"/>
          <w:szCs w:val="22"/>
          <w:u w:val="single"/>
        </w:rPr>
        <w:t>Saranno escluse le domande consegnate o pervenute oltre la data sopraindicata.</w:t>
      </w:r>
    </w:p>
    <w:p w:rsidR="007F3AE7" w:rsidRPr="00747CC0" w:rsidRDefault="007F3AE7" w:rsidP="007F3AE7">
      <w:pPr>
        <w:tabs>
          <w:tab w:val="left" w:pos="397"/>
        </w:tabs>
        <w:ind w:right="567"/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dichiarare, sotto la propria responsabilità, nella domanda di partecipazione alla selezione, sottoscritta con firma leggibile, il possesso dei requisiti pr</w:t>
      </w:r>
      <w:r w:rsidR="00C569F6">
        <w:rPr>
          <w:rFonts w:ascii="Arial" w:hAnsi="Arial" w:cs="Arial"/>
          <w:sz w:val="22"/>
        </w:rPr>
        <w:t xml:space="preserve">evisti dall’art. 4 dell’avviso compilando il </w:t>
      </w:r>
      <w:r>
        <w:rPr>
          <w:rFonts w:ascii="Arial" w:hAnsi="Arial" w:cs="Arial"/>
          <w:sz w:val="22"/>
        </w:rPr>
        <w:t>fac-simile di domanda</w:t>
      </w:r>
      <w:r w:rsidR="00C569F6">
        <w:rPr>
          <w:rFonts w:ascii="Arial" w:hAnsi="Arial" w:cs="Arial"/>
          <w:sz w:val="22"/>
        </w:rPr>
        <w:t xml:space="preserve"> (allegato 1). A</w:t>
      </w:r>
      <w:r>
        <w:rPr>
          <w:rFonts w:ascii="Arial" w:hAnsi="Arial" w:cs="Arial"/>
          <w:sz w:val="22"/>
        </w:rPr>
        <w:t>lla domanda dovrà inoltre essere acclusa una fotocopia di un va</w:t>
      </w:r>
      <w:r w:rsidR="00C569F6">
        <w:rPr>
          <w:rFonts w:ascii="Arial" w:hAnsi="Arial" w:cs="Arial"/>
          <w:sz w:val="22"/>
        </w:rPr>
        <w:t>lido documento di identità in corso di validità</w:t>
      </w:r>
      <w:r>
        <w:rPr>
          <w:rFonts w:ascii="Arial" w:hAnsi="Arial" w:cs="Arial"/>
          <w:sz w:val="22"/>
        </w:rPr>
        <w:t xml:space="preserve">. 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Ogni candidato dovrà, ino</w:t>
      </w:r>
      <w:r w:rsidR="00C569F6">
        <w:rPr>
          <w:rFonts w:ascii="Arial" w:hAnsi="Arial" w:cs="Arial"/>
          <w:sz w:val="22"/>
        </w:rPr>
        <w:t xml:space="preserve">ltre, allegare il proprio </w:t>
      </w:r>
      <w:r w:rsidRPr="00C569F6">
        <w:rPr>
          <w:rFonts w:ascii="Arial" w:hAnsi="Arial" w:cs="Arial"/>
          <w:sz w:val="22"/>
        </w:rPr>
        <w:t>curriculum vitae</w:t>
      </w:r>
      <w:r>
        <w:rPr>
          <w:rFonts w:ascii="Arial" w:hAnsi="Arial" w:cs="Arial"/>
          <w:sz w:val="22"/>
        </w:rPr>
        <w:t xml:space="preserve"> </w:t>
      </w:r>
      <w:r w:rsidR="00C569F6">
        <w:rPr>
          <w:rFonts w:ascii="Arial" w:hAnsi="Arial" w:cs="Arial"/>
          <w:sz w:val="22"/>
        </w:rPr>
        <w:t xml:space="preserve">datato e </w:t>
      </w:r>
      <w:r>
        <w:rPr>
          <w:rFonts w:ascii="Arial" w:hAnsi="Arial" w:cs="Arial"/>
          <w:sz w:val="22"/>
        </w:rPr>
        <w:t xml:space="preserve">sottoscritto, </w:t>
      </w:r>
      <w:r w:rsidR="00C569F6">
        <w:rPr>
          <w:rFonts w:ascii="Arial" w:hAnsi="Arial" w:cs="Arial"/>
          <w:sz w:val="22"/>
        </w:rPr>
        <w:t>contenente</w:t>
      </w:r>
      <w:r>
        <w:rPr>
          <w:rFonts w:ascii="Arial" w:hAnsi="Arial" w:cs="Arial"/>
          <w:sz w:val="22"/>
        </w:rPr>
        <w:t xml:space="preserve"> l’esplicita ed articolata enunciazione delle attività ed esperienze professionali svolte, il ruolo ricoperto, le attività sv</w:t>
      </w:r>
      <w:r w:rsidR="00C569F6">
        <w:rPr>
          <w:rFonts w:ascii="Arial" w:hAnsi="Arial" w:cs="Arial"/>
          <w:sz w:val="22"/>
        </w:rPr>
        <w:t xml:space="preserve">olte e/o i progetti realizzati, </w:t>
      </w:r>
      <w:r>
        <w:rPr>
          <w:rFonts w:ascii="Arial" w:hAnsi="Arial" w:cs="Arial"/>
          <w:sz w:val="22"/>
        </w:rPr>
        <w:t>la denominazione dell’ente/azienda in cui lavora o ha lavorato.</w:t>
      </w:r>
    </w:p>
    <w:p w:rsidR="00C569F6" w:rsidRDefault="00C569F6" w:rsidP="007F3AE7">
      <w:pPr>
        <w:jc w:val="both"/>
        <w:rPr>
          <w:rFonts w:ascii="Arial" w:hAnsi="Arial" w:cs="Arial"/>
          <w:sz w:val="22"/>
        </w:rPr>
      </w:pPr>
    </w:p>
    <w:p w:rsidR="00ED10FD" w:rsidRPr="00BA57E1" w:rsidRDefault="00ED10FD" w:rsidP="00ED10FD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 candidati portatori di handicap, ai sensi dell'art. 3 della Legge 5.2.1992, n. 104, potranno richiedere nella domanda di partecipazione alla selezione i benefici previsti dall'art. 20 della medesima legge (tempi aggiuntivi, ausili particolari, ecc..) allegando certificazione relativa allo specifico handicap rilasciata dalla Commissione medica competente per territorio.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 dipendenti a tempo indeterminato di questo Ateneo che presentino domanda devono utilizzare il </w:t>
      </w:r>
      <w:proofErr w:type="spellStart"/>
      <w:r w:rsidRPr="0094011E">
        <w:rPr>
          <w:rFonts w:ascii="Arial" w:hAnsi="Arial" w:cs="Arial"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simile di cui all’allegato 2 corredata dalla documentazione sotto indicata.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Alla domanda dovrà essere allegata la seguente documentazione: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E3571">
        <w:rPr>
          <w:rFonts w:ascii="Arial" w:hAnsi="Arial" w:cs="Arial"/>
          <w:sz w:val="22"/>
          <w:szCs w:val="22"/>
        </w:rPr>
        <w:t>curriculum professionale, utilizzando il formato europeo allegato al presente bando. Il curriculum dovrà evidenziare, in maniera circostanziata, tutte le esperienze formative e professionali maturate</w:t>
      </w:r>
      <w:r>
        <w:rPr>
          <w:rFonts w:ascii="Arial" w:hAnsi="Arial" w:cs="Arial"/>
          <w:sz w:val="22"/>
          <w:szCs w:val="22"/>
        </w:rPr>
        <w:t xml:space="preserve"> nonché i titoli che si intendono presentare ai fini della loro valutazione</w:t>
      </w:r>
      <w:r w:rsidRPr="00EE3571">
        <w:rPr>
          <w:rFonts w:ascii="Arial" w:hAnsi="Arial" w:cs="Arial"/>
          <w:sz w:val="22"/>
          <w:szCs w:val="22"/>
        </w:rPr>
        <w:t>;</w:t>
      </w:r>
    </w:p>
    <w:p w:rsidR="007F3AE7" w:rsidRDefault="00C569F6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copia fotostatica di un </w:t>
      </w:r>
      <w:r w:rsidR="007F3AE7" w:rsidRPr="00EE1DD0">
        <w:rPr>
          <w:rFonts w:ascii="Arial" w:hAnsi="Arial" w:cs="Arial"/>
          <w:sz w:val="22"/>
          <w:szCs w:val="22"/>
        </w:rPr>
        <w:t xml:space="preserve">documento di </w:t>
      </w:r>
      <w:r>
        <w:rPr>
          <w:rFonts w:ascii="Arial" w:hAnsi="Arial" w:cs="Arial"/>
          <w:sz w:val="22"/>
          <w:szCs w:val="22"/>
        </w:rPr>
        <w:t>identità in corso di validità;</w:t>
      </w:r>
    </w:p>
    <w:p w:rsidR="00C569F6" w:rsidRPr="00C569F6" w:rsidRDefault="00C569F6" w:rsidP="007F3A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nulla osta del Responsabile di struttura (allegato 3) </w:t>
      </w:r>
      <w:r w:rsidR="00D257D2">
        <w:rPr>
          <w:rFonts w:ascii="Arial" w:hAnsi="Arial" w:cs="Arial"/>
          <w:b/>
          <w:sz w:val="22"/>
          <w:szCs w:val="22"/>
        </w:rPr>
        <w:t>(SOLO PER I DIPEND</w:t>
      </w:r>
      <w:r w:rsidRPr="00C569F6">
        <w:rPr>
          <w:rFonts w:ascii="Arial" w:hAnsi="Arial" w:cs="Arial"/>
          <w:b/>
          <w:sz w:val="22"/>
          <w:szCs w:val="22"/>
        </w:rPr>
        <w:t>ENTI DELL’ATENEO)</w:t>
      </w:r>
    </w:p>
    <w:p w:rsidR="003C65CF" w:rsidRPr="00C569F6" w:rsidRDefault="003C65CF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3C65CF" w:rsidRDefault="003C65CF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nei rapporti con gli organi della pubblica amministrazione e i gestori di pubblici servizi i certificati e gli atti di notorietà rilasciati da pubbliche amministrazioni italiane sono sempre sostituiti dalle dichiarazioni di cui agli articoli 46 e 47 del DPR 445/2000.</w:t>
      </w:r>
    </w:p>
    <w:p w:rsidR="007F3AE7" w:rsidRPr="00F309C0" w:rsidRDefault="003C65CF" w:rsidP="007F3AE7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certificazioni allegate alla presente domanda non saranno quindi tenute in considerazione ai fin</w:t>
      </w:r>
      <w:r w:rsidR="002707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della valutazione dei titoli suddetti</w:t>
      </w:r>
      <w:r w:rsidR="00C031EF">
        <w:rPr>
          <w:rFonts w:ascii="Arial" w:hAnsi="Arial" w:cs="Arial"/>
          <w:sz w:val="22"/>
          <w:szCs w:val="22"/>
        </w:rPr>
        <w:t>, ai sensi dell’art. 15 della Le</w:t>
      </w:r>
      <w:r>
        <w:rPr>
          <w:rFonts w:ascii="Arial" w:hAnsi="Arial" w:cs="Arial"/>
          <w:sz w:val="22"/>
          <w:szCs w:val="22"/>
        </w:rPr>
        <w:t>gge 183/2011</w:t>
      </w:r>
      <w:r w:rsidR="00C031EF">
        <w:rPr>
          <w:rFonts w:ascii="Arial" w:hAnsi="Arial" w:cs="Arial"/>
          <w:sz w:val="22"/>
          <w:szCs w:val="22"/>
        </w:rPr>
        <w:t>.</w:t>
      </w:r>
    </w:p>
    <w:p w:rsidR="00C569F6" w:rsidRDefault="00C569F6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6</w:t>
      </w:r>
    </w:p>
    <w:p w:rsidR="007F3AE7" w:rsidRDefault="003C65CF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Ammissione, </w:t>
      </w:r>
      <w:r w:rsidR="007F3AE7">
        <w:rPr>
          <w:rFonts w:ascii="Arial" w:hAnsi="Arial" w:cs="Arial"/>
          <w:b/>
          <w:sz w:val="22"/>
          <w:szCs w:val="22"/>
        </w:rPr>
        <w:t>m</w:t>
      </w:r>
      <w:r w:rsidR="007F3AE7" w:rsidRPr="0094011E">
        <w:rPr>
          <w:rFonts w:ascii="Arial" w:hAnsi="Arial" w:cs="Arial"/>
          <w:b/>
          <w:sz w:val="22"/>
          <w:szCs w:val="22"/>
        </w:rPr>
        <w:t>odalità di selezione</w:t>
      </w:r>
      <w:r>
        <w:rPr>
          <w:rFonts w:ascii="Arial" w:hAnsi="Arial" w:cs="Arial"/>
          <w:b/>
          <w:sz w:val="22"/>
          <w:szCs w:val="22"/>
        </w:rPr>
        <w:t xml:space="preserve"> e comunicazioni ai candidati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</w:rPr>
      </w:pPr>
      <w:r w:rsidRPr="008B4347">
        <w:rPr>
          <w:rFonts w:ascii="Arial" w:hAnsi="Arial" w:cs="Arial"/>
          <w:sz w:val="22"/>
          <w:szCs w:val="22"/>
        </w:rPr>
        <w:t xml:space="preserve">La </w:t>
      </w:r>
      <w:r w:rsidR="00F309C0">
        <w:rPr>
          <w:rFonts w:ascii="Arial" w:hAnsi="Arial" w:cs="Arial"/>
          <w:sz w:val="22"/>
          <w:szCs w:val="22"/>
        </w:rPr>
        <w:t xml:space="preserve">selezione avverrà per titoli </w:t>
      </w:r>
      <w:r>
        <w:rPr>
          <w:rFonts w:ascii="Arial" w:hAnsi="Arial" w:cs="Arial"/>
          <w:sz w:val="22"/>
        </w:rPr>
        <w:t xml:space="preserve">e </w:t>
      </w:r>
      <w:r w:rsidRPr="008B4347">
        <w:rPr>
          <w:rFonts w:ascii="Arial" w:hAnsi="Arial" w:cs="Arial"/>
          <w:sz w:val="22"/>
        </w:rPr>
        <w:t>sarà svolt</w:t>
      </w:r>
      <w:r>
        <w:rPr>
          <w:rFonts w:ascii="Arial" w:hAnsi="Arial" w:cs="Arial"/>
          <w:sz w:val="22"/>
        </w:rPr>
        <w:t>a da una Commissione di esperti.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Pr="0094011E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Verrà inoltre discusso il </w:t>
      </w:r>
      <w:r w:rsidRPr="00C569F6">
        <w:rPr>
          <w:rFonts w:ascii="Arial" w:hAnsi="Arial" w:cs="Arial"/>
          <w:sz w:val="22"/>
          <w:szCs w:val="22"/>
        </w:rPr>
        <w:t>curriculum</w:t>
      </w:r>
      <w:r w:rsidRPr="00E350C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professionale del candidato. 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Sono valutabili le categorie di </w:t>
      </w:r>
      <w:r>
        <w:rPr>
          <w:rFonts w:ascii="Arial" w:hAnsi="Arial" w:cs="Arial"/>
          <w:sz w:val="22"/>
          <w:szCs w:val="22"/>
        </w:rPr>
        <w:t>titoli descritte nell’allegato 5</w:t>
      </w:r>
      <w:r w:rsidRPr="0094011E">
        <w:rPr>
          <w:rFonts w:ascii="Arial" w:hAnsi="Arial" w:cs="Arial"/>
          <w:sz w:val="22"/>
          <w:szCs w:val="22"/>
        </w:rPr>
        <w:t xml:space="preserve"> del presente </w:t>
      </w:r>
      <w:r>
        <w:rPr>
          <w:rFonts w:ascii="Arial" w:hAnsi="Arial" w:cs="Arial"/>
          <w:sz w:val="22"/>
          <w:szCs w:val="22"/>
        </w:rPr>
        <w:t>avviso</w:t>
      </w:r>
      <w:r w:rsidRPr="0094011E">
        <w:rPr>
          <w:rFonts w:ascii="Arial" w:hAnsi="Arial" w:cs="Arial"/>
          <w:sz w:val="22"/>
          <w:szCs w:val="22"/>
        </w:rPr>
        <w:t>, secondo il punteggio ivi descritto</w:t>
      </w:r>
      <w:r w:rsidRPr="00DC6708">
        <w:rPr>
          <w:rFonts w:ascii="Arial" w:hAnsi="Arial" w:cs="Arial"/>
          <w:sz w:val="22"/>
          <w:szCs w:val="22"/>
        </w:rPr>
        <w:t xml:space="preserve">. 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309C0" w:rsidRDefault="00F77F2C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titoli presentati potranno essere attribuiti un massimo di </w:t>
      </w:r>
      <w:r w:rsidR="00F309C0">
        <w:rPr>
          <w:rFonts w:ascii="Arial" w:hAnsi="Arial" w:cs="Arial"/>
          <w:sz w:val="22"/>
          <w:szCs w:val="22"/>
        </w:rPr>
        <w:t xml:space="preserve">30 punti. </w:t>
      </w:r>
    </w:p>
    <w:p w:rsidR="00F77F2C" w:rsidRDefault="00F309C0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7D520F">
        <w:rPr>
          <w:rFonts w:ascii="Arial" w:hAnsi="Arial" w:cs="Arial"/>
          <w:sz w:val="22"/>
          <w:szCs w:val="22"/>
        </w:rPr>
        <w:t xml:space="preserve">punteggio minimo da conseguire </w:t>
      </w:r>
      <w:r>
        <w:rPr>
          <w:rFonts w:ascii="Arial" w:hAnsi="Arial" w:cs="Arial"/>
          <w:sz w:val="22"/>
          <w:szCs w:val="22"/>
        </w:rPr>
        <w:t>dovrà essere di almeno 21/30.</w:t>
      </w:r>
      <w:r w:rsidR="00F77F2C" w:rsidRPr="00AC057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77F2C" w:rsidRPr="00DC6708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DC6708" w:rsidRDefault="00F77F2C" w:rsidP="00F77F2C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Non saranno valutati i titoli che dovessero pervenire dopo la data di scadenza del termine per la presentazione delle domande di partecipazione al concorso.</w:t>
      </w:r>
    </w:p>
    <w:p w:rsidR="00F77F2C" w:rsidRDefault="00F77F2C" w:rsidP="00F309C0">
      <w:pPr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I titoli potranno essere presentati in originale, con apposita certificazione</w:t>
      </w:r>
      <w:r>
        <w:rPr>
          <w:rFonts w:ascii="Arial" w:hAnsi="Arial" w:cs="Arial"/>
          <w:sz w:val="22"/>
          <w:szCs w:val="22"/>
        </w:rPr>
        <w:t xml:space="preserve"> ove ammesso per legge</w:t>
      </w:r>
      <w:r w:rsidRPr="00DC6708">
        <w:rPr>
          <w:rFonts w:ascii="Arial" w:hAnsi="Arial" w:cs="Arial"/>
          <w:sz w:val="22"/>
          <w:szCs w:val="22"/>
        </w:rPr>
        <w:t xml:space="preserve">, oppure tramite dichiarazione sostitutiva di atto notorio o autocertificazione contenuta nel curriculum professionale. </w:t>
      </w:r>
    </w:p>
    <w:p w:rsidR="00F77F2C" w:rsidRPr="0094011E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EB21DE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  <w:u w:val="single"/>
        </w:rPr>
        <w:t>Si procederà alla selezione dei candidati esterni solo nel caso in cui non risultino idonei i dipendenti a tempo indeterminato dell’Ateneo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7</w:t>
      </w:r>
    </w:p>
    <w:p w:rsidR="007F3AE7" w:rsidRPr="0094011E" w:rsidRDefault="0026209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Compenso complessivo</w:t>
      </w:r>
      <w:r w:rsidR="008B667C">
        <w:rPr>
          <w:rFonts w:ascii="Arial" w:hAnsi="Arial" w:cs="Arial"/>
          <w:b/>
          <w:sz w:val="22"/>
          <w:szCs w:val="22"/>
        </w:rPr>
        <w:t xml:space="preserve"> e autonomia del </w:t>
      </w:r>
      <w:r w:rsidR="007F3AE7" w:rsidRPr="0094011E">
        <w:rPr>
          <w:rFonts w:ascii="Arial" w:hAnsi="Arial" w:cs="Arial"/>
          <w:b/>
          <w:sz w:val="22"/>
          <w:szCs w:val="22"/>
        </w:rPr>
        <w:t>personale esterno</w:t>
      </w:r>
      <w:r w:rsidR="007F3AE7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6C7D53" w:rsidRPr="00F309C0" w:rsidRDefault="006C7D53" w:rsidP="00F309C0">
      <w:pPr>
        <w:jc w:val="both"/>
        <w:rPr>
          <w:rFonts w:ascii="Arial" w:hAnsi="Arial" w:cs="Arial"/>
          <w:sz w:val="22"/>
          <w:szCs w:val="22"/>
        </w:rPr>
      </w:pPr>
      <w:r w:rsidRPr="006C7D53">
        <w:rPr>
          <w:rFonts w:ascii="Arial" w:hAnsi="Arial" w:cs="Arial"/>
          <w:sz w:val="22"/>
          <w:szCs w:val="22"/>
        </w:rPr>
        <w:t xml:space="preserve">Il compenso lordo soggetto, calcolato per l’intera durata del contratto, è pari a Euro </w:t>
      </w:r>
      <w:r w:rsidR="000B261F">
        <w:rPr>
          <w:rFonts w:ascii="Arial" w:hAnsi="Arial" w:cs="Arial"/>
          <w:sz w:val="22"/>
          <w:szCs w:val="22"/>
        </w:rPr>
        <w:t>4.000,00</w:t>
      </w:r>
      <w:r w:rsidRPr="006C7D53">
        <w:rPr>
          <w:rFonts w:ascii="Arial" w:hAnsi="Arial" w:cs="Arial"/>
          <w:sz w:val="22"/>
          <w:szCs w:val="22"/>
        </w:rPr>
        <w:t xml:space="preserve"> (</w:t>
      </w:r>
      <w:r w:rsidR="00253DC1">
        <w:rPr>
          <w:rFonts w:ascii="Arial" w:hAnsi="Arial" w:cs="Arial"/>
          <w:sz w:val="22"/>
          <w:szCs w:val="22"/>
        </w:rPr>
        <w:t>quattro</w:t>
      </w:r>
      <w:r w:rsidR="000B261F">
        <w:rPr>
          <w:rFonts w:ascii="Arial" w:hAnsi="Arial" w:cs="Arial"/>
          <w:sz w:val="22"/>
          <w:szCs w:val="22"/>
        </w:rPr>
        <w:t>milaeuro</w:t>
      </w:r>
      <w:r w:rsidR="00253DC1">
        <w:rPr>
          <w:rFonts w:ascii="Arial" w:hAnsi="Arial" w:cs="Arial"/>
          <w:sz w:val="22"/>
          <w:szCs w:val="22"/>
        </w:rPr>
        <w:t>,</w:t>
      </w:r>
      <w:r w:rsidRPr="006C7D53">
        <w:rPr>
          <w:rFonts w:ascii="Arial" w:hAnsi="Arial" w:cs="Arial"/>
          <w:sz w:val="22"/>
          <w:szCs w:val="22"/>
        </w:rPr>
        <w:t xml:space="preserve">00), comprensivo di oneri fiscali e previdenziali posti dalla legge a carico del prestatore. L’Università provvederà ai versamenti INPS </w:t>
      </w:r>
      <w:r w:rsidR="002707F3">
        <w:rPr>
          <w:rFonts w:ascii="Arial" w:hAnsi="Arial" w:cs="Arial"/>
          <w:sz w:val="22"/>
          <w:szCs w:val="22"/>
        </w:rPr>
        <w:t xml:space="preserve">o C.P.A. e IRAP, </w:t>
      </w:r>
      <w:r w:rsidR="00F309C0">
        <w:rPr>
          <w:rFonts w:ascii="Arial" w:hAnsi="Arial" w:cs="Arial"/>
          <w:sz w:val="22"/>
          <w:szCs w:val="22"/>
        </w:rPr>
        <w:t>IVA se dovuta come per legge.</w:t>
      </w:r>
    </w:p>
    <w:p w:rsidR="00E75F0D" w:rsidRDefault="00E75F0D" w:rsidP="00E75F0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75F0D" w:rsidRDefault="007F3AE7" w:rsidP="00E75F0D">
      <w:pPr>
        <w:jc w:val="both"/>
        <w:rPr>
          <w:rFonts w:ascii="Arial" w:hAnsi="Arial" w:cs="Arial"/>
          <w:sz w:val="22"/>
          <w:szCs w:val="22"/>
        </w:rPr>
      </w:pPr>
      <w:r w:rsidRPr="002C342F">
        <w:rPr>
          <w:rFonts w:ascii="Arial" w:hAnsi="Arial" w:cs="Arial"/>
          <w:sz w:val="22"/>
          <w:szCs w:val="22"/>
        </w:rPr>
        <w:t>Il pagamento del compenso sarà subordinato alla dichiarazione di regol</w:t>
      </w:r>
      <w:r w:rsidR="008B667C">
        <w:rPr>
          <w:rFonts w:ascii="Arial" w:hAnsi="Arial" w:cs="Arial"/>
          <w:sz w:val="22"/>
          <w:szCs w:val="22"/>
        </w:rPr>
        <w:t>are esecuzione attestata dal Responsabile per la esecuzione del</w:t>
      </w:r>
      <w:r w:rsidR="006C7D53">
        <w:rPr>
          <w:rFonts w:ascii="Arial" w:hAnsi="Arial" w:cs="Arial"/>
          <w:sz w:val="22"/>
          <w:szCs w:val="22"/>
        </w:rPr>
        <w:t>la prestazione</w:t>
      </w:r>
      <w:r w:rsidR="00FB1F6E">
        <w:rPr>
          <w:rFonts w:ascii="Arial" w:hAnsi="Arial" w:cs="Arial"/>
          <w:sz w:val="22"/>
          <w:szCs w:val="22"/>
        </w:rPr>
        <w:t xml:space="preserve"> </w:t>
      </w:r>
      <w:r w:rsidR="000B261F">
        <w:rPr>
          <w:rFonts w:ascii="Arial" w:hAnsi="Arial" w:cs="Arial"/>
          <w:sz w:val="22"/>
          <w:szCs w:val="22"/>
        </w:rPr>
        <w:t>Prof. Rocco Vertechy.</w:t>
      </w: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Ai sensi degli artt. 222</w:t>
      </w:r>
      <w:r w:rsidR="002707F3">
        <w:rPr>
          <w:rFonts w:ascii="Arial" w:hAnsi="Arial" w:cs="Arial"/>
          <w:sz w:val="22"/>
          <w:szCs w:val="22"/>
        </w:rPr>
        <w:t>2 e seguenti del codice civile,</w:t>
      </w:r>
      <w:r w:rsidRPr="00E75F0D">
        <w:rPr>
          <w:rFonts w:ascii="Arial" w:hAnsi="Arial" w:cs="Arial"/>
          <w:sz w:val="22"/>
          <w:szCs w:val="22"/>
        </w:rPr>
        <w:t xml:space="preserve"> la prestazione d’opera oggetto del presente contratto è resa dal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nel contesto di un rapporto di lavoro privo del carattere della subordinazione e comporta l'esecuzione della prestazione senza osservanza di specifici orari e vincoli gerarchici.</w:t>
      </w:r>
    </w:p>
    <w:p w:rsidR="00E75F0D" w:rsidRP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Per lo svolgimento di tale attività il prestatore, pur avendo a disposizione la </w:t>
      </w:r>
      <w:r w:rsidR="00F309C0">
        <w:rPr>
          <w:rFonts w:ascii="Arial" w:hAnsi="Arial" w:cs="Arial"/>
          <w:sz w:val="22"/>
          <w:szCs w:val="22"/>
        </w:rPr>
        <w:t xml:space="preserve">documentazione e l’accesso al Dipartimento di Ingegneria Industriale </w:t>
      </w:r>
      <w:r w:rsidRPr="00E75F0D">
        <w:rPr>
          <w:rFonts w:ascii="Arial" w:hAnsi="Arial" w:cs="Arial"/>
          <w:sz w:val="22"/>
          <w:szCs w:val="22"/>
        </w:rPr>
        <w:t>senza che ciò comporti in alcun modo inserimento stabile nell’organizzazione dell’Università di Bologna dovrà organizzarsi in forma autonoma.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In particolare, per l’esecuzione della prestazione, il prestatore: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 svolgerà la propria attività lavorativa in modo completamente autonomo;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- agirà senza alcun vincolo di subordinazione e senza coordinamento con l’attività dell’Università e inserimento stabile nell’organizzazione; 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determinerà le modalità tecnico-operative di svolgimento della prestazione, nel rispetto del termine pattuito con l’Università.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 presente contratto non implica il sorgere di un rapporto in via esclusiva con l’Ateneo.</w:t>
      </w:r>
    </w:p>
    <w:p w:rsidR="007F3AE7" w:rsidRP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svolgerà personalmente, senza valersi di sostituti, l’attività richiesta.</w:t>
      </w:r>
    </w:p>
    <w:p w:rsidR="0026209D" w:rsidRDefault="0026209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Articolo </w:t>
      </w:r>
      <w:r>
        <w:rPr>
          <w:rFonts w:ascii="Arial" w:hAnsi="Arial" w:cs="Arial"/>
          <w:b/>
          <w:sz w:val="22"/>
          <w:szCs w:val="22"/>
        </w:rPr>
        <w:t>8</w:t>
      </w:r>
    </w:p>
    <w:p w:rsidR="007F3AE7" w:rsidRPr="0094011E" w:rsidRDefault="00E75F0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Affidamento </w:t>
      </w:r>
      <w:r w:rsidR="007F3AE7">
        <w:rPr>
          <w:rFonts w:ascii="Arial" w:hAnsi="Arial" w:cs="Arial"/>
          <w:b/>
          <w:sz w:val="22"/>
          <w:szCs w:val="22"/>
        </w:rPr>
        <w:t>dell’incarico</w:t>
      </w:r>
    </w:p>
    <w:p w:rsidR="007F3AE7" w:rsidRDefault="007F3AE7" w:rsidP="007F3AE7">
      <w:pPr>
        <w:jc w:val="both"/>
        <w:rPr>
          <w:b/>
          <w:bCs/>
          <w:sz w:val="22"/>
          <w:szCs w:val="22"/>
          <w:lang w:eastAsia="ar-SA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</w:t>
      </w:r>
      <w:r w:rsidRPr="0094011E">
        <w:rPr>
          <w:rFonts w:ascii="Arial" w:hAnsi="Arial" w:cs="Arial"/>
          <w:sz w:val="22"/>
          <w:szCs w:val="22"/>
        </w:rPr>
        <w:t>mministrazione si riserva di non proce</w:t>
      </w:r>
      <w:r>
        <w:rPr>
          <w:rFonts w:ascii="Arial" w:hAnsi="Arial" w:cs="Arial"/>
          <w:sz w:val="22"/>
          <w:szCs w:val="22"/>
        </w:rPr>
        <w:t>dere alla stipula del contratto</w:t>
      </w:r>
      <w:r w:rsidRPr="0094011E">
        <w:rPr>
          <w:rFonts w:ascii="Arial" w:hAnsi="Arial" w:cs="Arial"/>
          <w:sz w:val="22"/>
          <w:szCs w:val="22"/>
        </w:rPr>
        <w:t xml:space="preserve"> nel caso in cui pervenga o sia ri</w:t>
      </w:r>
      <w:r w:rsidR="00A62835">
        <w:rPr>
          <w:rFonts w:ascii="Arial" w:hAnsi="Arial" w:cs="Arial"/>
          <w:sz w:val="22"/>
          <w:szCs w:val="22"/>
        </w:rPr>
        <w:t xml:space="preserve">tenuta valida una sola domanda, </w:t>
      </w:r>
      <w:r w:rsidRPr="0094011E">
        <w:rPr>
          <w:rFonts w:ascii="Arial" w:hAnsi="Arial" w:cs="Arial"/>
          <w:sz w:val="22"/>
          <w:szCs w:val="22"/>
        </w:rPr>
        <w:t xml:space="preserve">qualora sussistano o intervengano motivi di pubblico interesse </w:t>
      </w:r>
      <w:r w:rsidRPr="0094011E">
        <w:rPr>
          <w:rFonts w:ascii="Arial" w:hAnsi="Arial" w:cs="Arial"/>
          <w:sz w:val="22"/>
          <w:szCs w:val="22"/>
        </w:rPr>
        <w:lastRenderedPageBreak/>
        <w:t xml:space="preserve">o nel caso in cui le domande non siano ritenute idonee ad insindacabile giudizio dell’Amministrazione. 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37042">
        <w:rPr>
          <w:rFonts w:ascii="Arial" w:hAnsi="Arial" w:cs="Arial"/>
          <w:sz w:val="22"/>
          <w:szCs w:val="22"/>
        </w:rPr>
        <w:t>Individuata la persona a cui affidar</w:t>
      </w:r>
      <w:r>
        <w:rPr>
          <w:rFonts w:ascii="Arial" w:hAnsi="Arial" w:cs="Arial"/>
          <w:sz w:val="22"/>
          <w:szCs w:val="22"/>
        </w:rPr>
        <w:t xml:space="preserve">e l’incarico, l’Amministrazione, verificata la veridicità delle dichiarazioni presentate, </w:t>
      </w:r>
      <w:r w:rsidRPr="00D37042">
        <w:rPr>
          <w:rFonts w:ascii="Arial" w:hAnsi="Arial" w:cs="Arial"/>
          <w:sz w:val="22"/>
          <w:szCs w:val="22"/>
        </w:rPr>
        <w:t xml:space="preserve">procederà alla stipula del contratto. </w:t>
      </w:r>
    </w:p>
    <w:p w:rsidR="00A62835" w:rsidRDefault="00A62835" w:rsidP="007F3AE7">
      <w:pPr>
        <w:jc w:val="both"/>
        <w:rPr>
          <w:rFonts w:ascii="Arial" w:hAnsi="Arial" w:cs="Arial"/>
          <w:sz w:val="22"/>
          <w:szCs w:val="22"/>
        </w:rPr>
      </w:pPr>
    </w:p>
    <w:p w:rsidR="0026209D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 xml:space="preserve">Per eventuali ed ulteriori informazioni è possibile rivolgersi </w:t>
      </w:r>
      <w:r w:rsidR="0026209D">
        <w:rPr>
          <w:rFonts w:ascii="Arial" w:hAnsi="Arial" w:cs="Arial"/>
          <w:sz w:val="22"/>
          <w:szCs w:val="22"/>
        </w:rPr>
        <w:t>a</w:t>
      </w:r>
      <w:r w:rsidR="0047396E">
        <w:rPr>
          <w:rFonts w:ascii="Arial" w:hAnsi="Arial" w:cs="Arial"/>
          <w:sz w:val="22"/>
          <w:szCs w:val="22"/>
        </w:rPr>
        <w:t xml:space="preserve"> Prof. Rocco Vertechy</w:t>
      </w:r>
    </w:p>
    <w:p w:rsidR="007B59C3" w:rsidRPr="001D3BB9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ai seguenti recapiti:</w:t>
      </w:r>
    </w:p>
    <w:p w:rsidR="00EE3E11" w:rsidRPr="007D520F" w:rsidRDefault="0026209D" w:rsidP="007D52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 </w:t>
      </w:r>
      <w:r w:rsidR="0047396E">
        <w:rPr>
          <w:rFonts w:ascii="Arial" w:hAnsi="Arial" w:cs="Arial"/>
          <w:sz w:val="22"/>
          <w:szCs w:val="22"/>
        </w:rPr>
        <w:t>051 2093453 mail</w:t>
      </w:r>
      <w:r w:rsidR="007B59C3" w:rsidRPr="001D3BB9">
        <w:rPr>
          <w:rFonts w:ascii="Arial" w:hAnsi="Arial" w:cs="Arial"/>
          <w:sz w:val="22"/>
          <w:szCs w:val="22"/>
        </w:rPr>
        <w:t xml:space="preserve"> </w:t>
      </w:r>
      <w:r w:rsidR="0047396E">
        <w:rPr>
          <w:rFonts w:ascii="Arial" w:hAnsi="Arial" w:cs="Arial"/>
          <w:sz w:val="22"/>
          <w:szCs w:val="22"/>
        </w:rPr>
        <w:t>rocco.vertechy@unibo.it</w:t>
      </w:r>
    </w:p>
    <w:p w:rsidR="00E75F0D" w:rsidRDefault="00E75F0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2B3E5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 xml:space="preserve">Articolo 9 </w:t>
      </w:r>
    </w:p>
    <w:p w:rsidR="007F3AE7" w:rsidRPr="002B3E5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>Trattamento dei dati personali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26209D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</w:t>
      </w:r>
      <w:r w:rsidR="007F3AE7" w:rsidRPr="002B3E5E">
        <w:rPr>
          <w:rFonts w:ascii="Arial" w:hAnsi="Arial" w:cs="Arial"/>
          <w:sz w:val="22"/>
          <w:szCs w:val="22"/>
        </w:rPr>
        <w:t>gs</w:t>
      </w:r>
      <w:proofErr w:type="gramEnd"/>
      <w:r w:rsidR="007F3AE7" w:rsidRPr="002B3E5E">
        <w:rPr>
          <w:rFonts w:ascii="Arial" w:hAnsi="Arial" w:cs="Arial"/>
          <w:sz w:val="22"/>
          <w:szCs w:val="22"/>
        </w:rPr>
        <w:t>.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 xml:space="preserve"> 196/2003</w:t>
      </w:r>
      <w:r w:rsidR="004402A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402AE">
        <w:rPr>
          <w:rFonts w:ascii="Arial" w:hAnsi="Arial" w:cs="Arial"/>
          <w:sz w:val="22"/>
          <w:szCs w:val="22"/>
        </w:rPr>
        <w:t>ss.</w:t>
      </w:r>
      <w:proofErr w:type="gramStart"/>
      <w:r w:rsidR="004402AE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="007F3AE7" w:rsidRPr="002B3E5E">
        <w:rPr>
          <w:rFonts w:ascii="Arial" w:hAnsi="Arial" w:cs="Arial"/>
          <w:sz w:val="22"/>
          <w:szCs w:val="22"/>
        </w:rPr>
        <w:t xml:space="preserve">, i dati forniti dai candidati sono raccolti presso l’Alma Mater </w:t>
      </w:r>
      <w:proofErr w:type="spellStart"/>
      <w:r w:rsidR="007F3AE7" w:rsidRPr="002B3E5E">
        <w:rPr>
          <w:rFonts w:ascii="Arial" w:hAnsi="Arial" w:cs="Arial"/>
          <w:sz w:val="22"/>
          <w:szCs w:val="22"/>
        </w:rPr>
        <w:t>Studiorum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>, per le finalità di gestione della procedura comparativa e sono trattati anche successivamente all’eventuale conferimento dell’incarico, per le finalità inerenti alla gestione del rapporto medesimo.</w:t>
      </w:r>
    </w:p>
    <w:p w:rsidR="000D2F30" w:rsidRPr="002B3E5E" w:rsidRDefault="000D2F30" w:rsidP="000D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dell’applicazione della Legge 7 agosto 1990 n. 241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 xml:space="preserve">., il Responsabile del procedimento </w:t>
      </w:r>
      <w:r w:rsidR="000B261F" w:rsidRPr="000B261F">
        <w:rPr>
          <w:rFonts w:ascii="Arial" w:hAnsi="Arial" w:cs="Arial"/>
          <w:sz w:val="22"/>
          <w:szCs w:val="22"/>
        </w:rPr>
        <w:t xml:space="preserve">Prof. Ing. Antonio </w:t>
      </w:r>
      <w:proofErr w:type="spellStart"/>
      <w:r w:rsidR="000B261F" w:rsidRPr="000B261F">
        <w:rPr>
          <w:rFonts w:ascii="Arial" w:hAnsi="Arial" w:cs="Arial"/>
          <w:sz w:val="22"/>
          <w:szCs w:val="22"/>
        </w:rPr>
        <w:t>Peretto</w:t>
      </w:r>
      <w:proofErr w:type="spellEnd"/>
      <w:r w:rsidR="007D520F">
        <w:rPr>
          <w:rFonts w:ascii="Arial" w:hAnsi="Arial" w:cs="Arial"/>
          <w:sz w:val="22"/>
          <w:szCs w:val="22"/>
        </w:rPr>
        <w:t>.</w:t>
      </w:r>
    </w:p>
    <w:p w:rsidR="000D2F30" w:rsidRPr="002B3E5E" w:rsidRDefault="000D2F30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sz w:val="22"/>
          <w:szCs w:val="22"/>
        </w:rPr>
        <w:t xml:space="preserve">Bologna, </w:t>
      </w:r>
      <w:r w:rsidR="00A40A91">
        <w:rPr>
          <w:rFonts w:ascii="Arial" w:hAnsi="Arial" w:cs="Arial"/>
          <w:sz w:val="22"/>
          <w:szCs w:val="22"/>
        </w:rPr>
        <w:t>10 luglio 2018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0B261F" w:rsidRDefault="007F3AE7" w:rsidP="007B59C3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0B261F">
        <w:rPr>
          <w:rFonts w:ascii="Arial" w:hAnsi="Arial" w:cs="Arial"/>
          <w:sz w:val="22"/>
          <w:szCs w:val="22"/>
        </w:rPr>
        <w:t>Il Direttore</w:t>
      </w:r>
    </w:p>
    <w:p w:rsidR="007B59C3" w:rsidRPr="001D3BB9" w:rsidRDefault="000B261F" w:rsidP="000B261F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Ing. Antonio </w:t>
      </w:r>
      <w:proofErr w:type="spellStart"/>
      <w:r>
        <w:rPr>
          <w:rFonts w:ascii="Arial" w:hAnsi="Arial" w:cs="Arial"/>
          <w:sz w:val="22"/>
          <w:szCs w:val="22"/>
        </w:rPr>
        <w:t>Peretto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B59C3" w:rsidRPr="001D3BB9">
        <w:rPr>
          <w:rFonts w:ascii="Arial" w:hAnsi="Arial" w:cs="Arial"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F3AE7" w:rsidRPr="0094011E" w:rsidRDefault="00C761A5" w:rsidP="00F309C0">
      <w:pPr>
        <w:ind w:left="4950"/>
        <w:jc w:val="right"/>
        <w:rPr>
          <w:rFonts w:ascii="Arial" w:hAnsi="Arial" w:cs="Arial"/>
          <w:sz w:val="22"/>
          <w:szCs w:val="22"/>
        </w:rPr>
      </w:pPr>
      <w:r w:rsidRPr="00040797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F309C0" w:rsidRPr="00040797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DIN</w:t>
      </w: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E40297" w:rsidRDefault="00E34CC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di </w:t>
      </w:r>
      <w:r w:rsidR="00E75F0D">
        <w:rPr>
          <w:rFonts w:ascii="Arial" w:hAnsi="Arial" w:cs="Arial"/>
          <w:sz w:val="22"/>
          <w:szCs w:val="22"/>
        </w:rPr>
        <w:t xml:space="preserve">lavoro autonomo occasionale </w:t>
      </w:r>
      <w:r w:rsidR="00E75F0D"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 w:rsidR="00E75F0D">
        <w:rPr>
          <w:rFonts w:ascii="Arial" w:hAnsi="Arial" w:cs="Arial"/>
          <w:sz w:val="22"/>
          <w:szCs w:val="22"/>
        </w:rPr>
        <w:t xml:space="preserve"> per le esigenze di </w:t>
      </w:r>
      <w:r w:rsidR="00253DC1">
        <w:rPr>
          <w:rFonts w:ascii="Arial" w:hAnsi="Arial" w:cs="Arial"/>
          <w:sz w:val="22"/>
          <w:szCs w:val="22"/>
        </w:rPr>
        <w:t>“</w:t>
      </w:r>
      <w:r w:rsidR="000B261F">
        <w:rPr>
          <w:rFonts w:ascii="Arial" w:hAnsi="Arial" w:cs="Arial"/>
          <w:sz w:val="22"/>
          <w:szCs w:val="22"/>
        </w:rPr>
        <w:t>Progettazione di un attuatore ad impedenza variabile per esoscheletro robotico</w:t>
      </w:r>
      <w:r w:rsidR="00253DC1">
        <w:rPr>
          <w:rFonts w:ascii="Arial" w:hAnsi="Arial" w:cs="Arial"/>
          <w:sz w:val="22"/>
          <w:szCs w:val="22"/>
        </w:rPr>
        <w:t>”.</w:t>
      </w:r>
      <w:r w:rsidR="00E40297">
        <w:rPr>
          <w:rFonts w:ascii="Arial" w:hAnsi="Arial" w:cs="Arial"/>
          <w:sz w:val="22"/>
          <w:szCs w:val="22"/>
        </w:rPr>
        <w:t xml:space="preserve">           </w:t>
      </w:r>
    </w:p>
    <w:p w:rsidR="00E34CC7" w:rsidRPr="00BD5C80" w:rsidRDefault="00E4029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</w:t>
      </w:r>
      <w:r w:rsidR="0064025E">
        <w:rPr>
          <w:rFonts w:ascii="Arial" w:hAnsi="Arial" w:cs="Arial"/>
          <w:sz w:val="22"/>
          <w:szCs w:val="22"/>
        </w:rPr>
        <w:t xml:space="preserve"> rep. 32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</w:t>
      </w:r>
      <w:r w:rsidR="0064025E">
        <w:rPr>
          <w:rFonts w:ascii="Arial" w:hAnsi="Arial" w:cs="Arial"/>
          <w:sz w:val="22"/>
          <w:szCs w:val="22"/>
        </w:rPr>
        <w:t xml:space="preserve"> 1512 del 10/7/2018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 w:rsidR="005E0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 w:rsidR="00FB1F6E"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</w:t>
      </w:r>
      <w:r w:rsidR="00E40297">
        <w:rPr>
          <w:rFonts w:ascii="Arial" w:hAnsi="Arial" w:cs="Arial"/>
          <w:sz w:val="22"/>
          <w:szCs w:val="22"/>
        </w:rPr>
        <w:t xml:space="preserve"> ai fini della loro 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:rsidTr="00AA102D">
        <w:trPr>
          <w:trHeight w:hRule="exact" w:val="487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040797" w:rsidRDefault="007B41AD" w:rsidP="007B41AD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E40297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309C0">
        <w:rPr>
          <w:rFonts w:ascii="Arial" w:hAnsi="Arial" w:cs="Arial"/>
          <w:b/>
          <w:sz w:val="22"/>
          <w:szCs w:val="22"/>
        </w:rPr>
        <w:t xml:space="preserve"> DIN</w:t>
      </w:r>
    </w:p>
    <w:p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</w:t>
      </w:r>
      <w:r w:rsidR="007D520F">
        <w:rPr>
          <w:rFonts w:ascii="Arial" w:hAnsi="Arial" w:cs="Arial"/>
          <w:b/>
          <w:sz w:val="22"/>
          <w:szCs w:val="22"/>
        </w:rPr>
        <w:t xml:space="preserve">escritta </w:t>
      </w:r>
      <w:r w:rsidRPr="00ED6602">
        <w:rPr>
          <w:rFonts w:ascii="Arial" w:hAnsi="Arial" w:cs="Arial"/>
          <w:b/>
          <w:sz w:val="22"/>
          <w:szCs w:val="22"/>
        </w:rPr>
        <w:t xml:space="preserve">nell’ambito del progetto </w:t>
      </w:r>
      <w:r w:rsidR="007D520F">
        <w:rPr>
          <w:rFonts w:ascii="Arial" w:hAnsi="Arial" w:cs="Arial"/>
          <w:b/>
          <w:sz w:val="22"/>
          <w:szCs w:val="22"/>
        </w:rPr>
        <w:t>sul bando</w:t>
      </w:r>
      <w:r w:rsidR="0064025E">
        <w:rPr>
          <w:rFonts w:ascii="Arial" w:hAnsi="Arial" w:cs="Arial"/>
          <w:b/>
          <w:sz w:val="22"/>
          <w:szCs w:val="22"/>
        </w:rPr>
        <w:t xml:space="preserve"> rep. 32</w:t>
      </w:r>
      <w:r w:rsidR="007D520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D520F">
        <w:rPr>
          <w:rFonts w:ascii="Arial" w:hAnsi="Arial" w:cs="Arial"/>
          <w:b/>
          <w:sz w:val="22"/>
          <w:szCs w:val="22"/>
        </w:rPr>
        <w:t>prot</w:t>
      </w:r>
      <w:proofErr w:type="spellEnd"/>
      <w:r w:rsidR="007D520F">
        <w:rPr>
          <w:rFonts w:ascii="Arial" w:hAnsi="Arial" w:cs="Arial"/>
          <w:b/>
          <w:sz w:val="22"/>
          <w:szCs w:val="22"/>
        </w:rPr>
        <w:t>. 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4025E">
        <w:rPr>
          <w:rFonts w:ascii="Arial" w:hAnsi="Arial" w:cs="Arial"/>
          <w:b/>
          <w:sz w:val="22"/>
          <w:szCs w:val="22"/>
        </w:rPr>
        <w:t xml:space="preserve">1512 del 10/7/2018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7D520F">
        <w:rPr>
          <w:rFonts w:ascii="Arial" w:hAnsi="Arial" w:cs="Arial"/>
          <w:b/>
          <w:sz w:val="22"/>
          <w:szCs w:val="22"/>
        </w:rPr>
        <w:t>di Ingegneria Industriale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769C3" w:rsidRPr="00BA57E1">
        <w:rPr>
          <w:rFonts w:ascii="Arial" w:hAnsi="Arial" w:cs="Arial"/>
          <w:sz w:val="22"/>
          <w:szCs w:val="22"/>
        </w:rPr>
        <w:t>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proofErr w:type="gram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C769C3"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</w:t>
      </w:r>
      <w:r w:rsidR="00E40297">
        <w:rPr>
          <w:rFonts w:ascii="Arial" w:hAnsi="Arial" w:cs="Arial"/>
          <w:sz w:val="22"/>
          <w:szCs w:val="22"/>
        </w:rPr>
        <w:t>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 xml:space="preserve">one nonché ogni altro </w:t>
      </w:r>
      <w:r w:rsidR="0026209D">
        <w:rPr>
          <w:rFonts w:ascii="Arial" w:hAnsi="Arial" w:cs="Arial"/>
          <w:sz w:val="22"/>
          <w:szCs w:val="22"/>
        </w:rPr>
        <w:tab/>
      </w:r>
      <w:proofErr w:type="gramStart"/>
      <w:r w:rsidR="0026209D"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 w:rsidR="0026209D"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040797" w:rsidRDefault="00C769C3" w:rsidP="00C769C3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EE3E11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="007F3AE7" w:rsidRPr="0094011E">
        <w:rPr>
          <w:rFonts w:ascii="Arial" w:hAnsi="Arial" w:cs="Arial"/>
          <w:sz w:val="22"/>
          <w:szCs w:val="22"/>
        </w:rPr>
        <w:t xml:space="preserve"> _______________</w:t>
      </w:r>
      <w:r w:rsidR="00F82FA8">
        <w:rPr>
          <w:rFonts w:ascii="Arial" w:hAnsi="Arial" w:cs="Arial"/>
          <w:sz w:val="22"/>
          <w:szCs w:val="22"/>
        </w:rPr>
        <w:t>______________________</w:t>
      </w:r>
      <w:proofErr w:type="gramStart"/>
      <w:r w:rsidR="007F3AE7" w:rsidRPr="0094011E">
        <w:rPr>
          <w:rFonts w:ascii="Arial" w:hAnsi="Arial" w:cs="Arial"/>
          <w:sz w:val="22"/>
          <w:szCs w:val="22"/>
        </w:rPr>
        <w:t>RESPONSABILE  DELLA</w:t>
      </w:r>
      <w:proofErr w:type="gramEnd"/>
      <w:r w:rsidR="007F3AE7" w:rsidRPr="0094011E">
        <w:rPr>
          <w:rFonts w:ascii="Arial" w:hAnsi="Arial" w:cs="Arial"/>
          <w:sz w:val="22"/>
          <w:szCs w:val="22"/>
        </w:rPr>
        <w:t xml:space="preserve">  STR</w:t>
      </w:r>
      <w:r w:rsidR="00F82FA8">
        <w:rPr>
          <w:rFonts w:ascii="Arial" w:hAnsi="Arial" w:cs="Arial"/>
          <w:sz w:val="22"/>
          <w:szCs w:val="22"/>
        </w:rPr>
        <w:t xml:space="preserve">UTTURA  DI  AFFERENZA  DI </w:t>
      </w:r>
      <w:r w:rsidR="007F3AE7"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 w:rsidR="00F82FA8">
        <w:rPr>
          <w:rFonts w:ascii="Arial" w:hAnsi="Arial" w:cs="Arial"/>
          <w:iCs/>
          <w:sz w:val="22"/>
          <w:szCs w:val="22"/>
        </w:rPr>
        <w:t>MOBILITA’</w:t>
      </w:r>
      <w:r w:rsidR="007F3AE7"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="007F3AE7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A62835">
        <w:rPr>
          <w:rFonts w:ascii="Arial" w:hAnsi="Arial" w:cs="Arial"/>
          <w:sz w:val="22"/>
          <w:szCs w:val="22"/>
        </w:rPr>
        <w:t xml:space="preserve">DEL  DIPENDENTE  PER </w:t>
      </w:r>
      <w:r>
        <w:rPr>
          <w:rFonts w:ascii="Arial" w:hAnsi="Arial" w:cs="Arial"/>
          <w:sz w:val="22"/>
          <w:szCs w:val="22"/>
        </w:rPr>
        <w:t>MESI PRESSO LA STRUTTURA</w:t>
      </w:r>
      <w:r w:rsidR="007F3AE7" w:rsidRPr="0094011E">
        <w:rPr>
          <w:rFonts w:ascii="Arial" w:hAnsi="Arial" w:cs="Arial"/>
          <w:sz w:val="22"/>
          <w:szCs w:val="22"/>
        </w:rPr>
        <w:t>____________</w:t>
      </w:r>
      <w:r w:rsidR="00A62835">
        <w:rPr>
          <w:rFonts w:ascii="Arial" w:hAnsi="Arial" w:cs="Arial"/>
          <w:sz w:val="22"/>
          <w:szCs w:val="22"/>
        </w:rPr>
        <w:t>____________</w:t>
      </w:r>
      <w:r w:rsidR="007F3AE7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040797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3DA5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CF4EC3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04079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DCC5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="00F82FA8">
        <w:rPr>
          <w:rFonts w:ascii="Arial" w:hAnsi="Arial" w:cs="Arial"/>
          <w:b/>
          <w:sz w:val="22"/>
          <w:szCs w:val="22"/>
        </w:rPr>
        <w:t xml:space="preserve"> </w:t>
      </w:r>
      <w:r w:rsidR="00F82FA8"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:rsidR="00CD1E15" w:rsidRPr="00F82FA8" w:rsidRDefault="00CD1E15" w:rsidP="00F82FA8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B261F">
              <w:rPr>
                <w:rFonts w:ascii="Arial" w:hAnsi="Arial" w:cs="Arial"/>
                <w:sz w:val="22"/>
                <w:szCs w:val="22"/>
              </w:rPr>
              <w:t xml:space="preserve">  10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0B261F">
              <w:rPr>
                <w:rFonts w:ascii="Arial" w:hAnsi="Arial" w:cs="Arial"/>
                <w:sz w:val="22"/>
                <w:szCs w:val="22"/>
              </w:rPr>
              <w:t xml:space="preserve">    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0B261F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261F">
              <w:rPr>
                <w:rFonts w:ascii="Arial" w:hAnsi="Arial" w:cs="Arial"/>
                <w:sz w:val="22"/>
                <w:szCs w:val="22"/>
              </w:rPr>
              <w:t xml:space="preserve">  10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:rsidR="00CD1E15" w:rsidRPr="00CD1E15" w:rsidRDefault="00F82FA8" w:rsidP="00CD1E15">
      <w:pPr>
        <w:jc w:val="both"/>
        <w:rPr>
          <w:szCs w:val="20"/>
        </w:rPr>
      </w:pPr>
      <w:r>
        <w:rPr>
          <w:rFonts w:ascii="Arial" w:hAnsi="Arial" w:cs="Arial"/>
          <w:sz w:val="22"/>
          <w:szCs w:val="22"/>
        </w:rPr>
        <w:t xml:space="preserve">N.B. </w:t>
      </w:r>
      <w:r w:rsidR="00CD1E15">
        <w:rPr>
          <w:rFonts w:ascii="Arial" w:hAnsi="Arial" w:cs="Arial"/>
          <w:sz w:val="22"/>
          <w:szCs w:val="22"/>
        </w:rPr>
        <w:t>Il</w:t>
      </w:r>
      <w:r w:rsidR="00CD1E15" w:rsidRPr="00CD1E15">
        <w:rPr>
          <w:rFonts w:ascii="Arial" w:hAnsi="Arial" w:cs="Arial"/>
          <w:sz w:val="22"/>
          <w:szCs w:val="22"/>
        </w:rPr>
        <w:t xml:space="preserve"> totale del punteggio titoli </w:t>
      </w:r>
      <w:r w:rsidR="00CD1E15">
        <w:rPr>
          <w:rFonts w:ascii="Arial" w:hAnsi="Arial" w:cs="Arial"/>
          <w:sz w:val="22"/>
          <w:szCs w:val="22"/>
        </w:rPr>
        <w:t>è</w:t>
      </w:r>
      <w:r w:rsidR="00CD1E15" w:rsidRPr="00CD1E15">
        <w:rPr>
          <w:rFonts w:ascii="Arial" w:hAnsi="Arial" w:cs="Arial"/>
          <w:sz w:val="22"/>
          <w:szCs w:val="22"/>
        </w:rPr>
        <w:t xml:space="preserve"> massimo </w:t>
      </w:r>
      <w:r w:rsidR="00CD1E15">
        <w:rPr>
          <w:rFonts w:ascii="Arial" w:hAnsi="Arial" w:cs="Arial"/>
          <w:sz w:val="22"/>
          <w:szCs w:val="22"/>
        </w:rPr>
        <w:t>di</w:t>
      </w:r>
      <w:r w:rsidR="00CD1E15" w:rsidRPr="00CD1E15">
        <w:rPr>
          <w:rFonts w:ascii="Arial" w:hAnsi="Arial" w:cs="Arial"/>
          <w:sz w:val="22"/>
          <w:szCs w:val="22"/>
        </w:rPr>
        <w:t xml:space="preserve"> </w:t>
      </w:r>
      <w:r w:rsidR="00F309C0">
        <w:rPr>
          <w:rFonts w:ascii="Arial" w:hAnsi="Arial" w:cs="Arial"/>
          <w:sz w:val="22"/>
          <w:szCs w:val="22"/>
        </w:rPr>
        <w:t>3</w:t>
      </w:r>
      <w:r w:rsidR="00CD1E15" w:rsidRPr="00CD1E15">
        <w:rPr>
          <w:rFonts w:ascii="Arial" w:hAnsi="Arial" w:cs="Arial"/>
          <w:sz w:val="22"/>
          <w:szCs w:val="22"/>
        </w:rPr>
        <w:t>0</w:t>
      </w:r>
      <w:r w:rsidR="00CD1E15">
        <w:rPr>
          <w:rFonts w:ascii="Arial" w:hAnsi="Arial" w:cs="Arial"/>
          <w:sz w:val="22"/>
          <w:szCs w:val="22"/>
        </w:rPr>
        <w:t xml:space="preserve"> punti</w:t>
      </w:r>
      <w:r w:rsidR="00CD1E15" w:rsidRPr="00CD1E15">
        <w:rPr>
          <w:rFonts w:ascii="Arial" w:hAnsi="Arial" w:cs="Arial"/>
          <w:sz w:val="22"/>
          <w:szCs w:val="22"/>
        </w:rPr>
        <w:t xml:space="preserve">. </w:t>
      </w:r>
    </w:p>
    <w:p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11"/>
      <w:footerReference w:type="default" r:id="rId12"/>
      <w:headerReference w:type="first" r:id="rId13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BE" w:rsidRDefault="00C933BE">
      <w:r>
        <w:separator/>
      </w:r>
    </w:p>
  </w:endnote>
  <w:endnote w:type="continuationSeparator" w:id="0">
    <w:p w:rsidR="00C933BE" w:rsidRDefault="00C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45" w:rsidRDefault="006F2C4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4025E">
      <w:rPr>
        <w:noProof/>
      </w:rPr>
      <w:t>10</w:t>
    </w:r>
    <w:r>
      <w:rPr>
        <w:noProof/>
      </w:rPr>
      <w:fldChar w:fldCharType="end"/>
    </w:r>
  </w:p>
  <w:p w:rsidR="006F2C45" w:rsidRDefault="006F2C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BE" w:rsidRDefault="00C933BE">
      <w:r>
        <w:separator/>
      </w:r>
    </w:p>
  </w:footnote>
  <w:footnote w:type="continuationSeparator" w:id="0">
    <w:p w:rsidR="00C933BE" w:rsidRDefault="00C9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45" w:rsidRDefault="006F2C45">
    <w:pPr>
      <w:pStyle w:val="Intestazione"/>
      <w:jc w:val="center"/>
    </w:pPr>
    <w:r>
      <w:rPr>
        <w:noProof/>
      </w:rPr>
      <w:drawing>
        <wp:inline distT="0" distB="0" distL="0" distR="0">
          <wp:extent cx="895350" cy="895350"/>
          <wp:effectExtent l="1905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45" w:rsidRPr="00C621E6" w:rsidRDefault="006F2C4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C45" w:rsidRPr="0097212D" w:rsidRDefault="006F2C4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45" w:rsidRPr="00EB035A" w:rsidRDefault="006F2C45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S0wwAAANoAAAAPAAAAZHJzL2Rvd25yZXYueG1sRI9BawIx&#10;FITvBf9DeEJvNauU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bZXkt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:rsidR="00D35F87" w:rsidRPr="0097212D" w:rsidRDefault="00D35F87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6hTwQAAANoAAAAPAAAAZHJzL2Rvd25yZXYueG1sRI9Pi8Iw&#10;FMTvC36H8ARva+qC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HoPqFP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D35F87" w:rsidRPr="00EB035A" w:rsidRDefault="00D35F87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16E5C"/>
    <w:rsid w:val="00030FCE"/>
    <w:rsid w:val="00031BE3"/>
    <w:rsid w:val="00040797"/>
    <w:rsid w:val="00047A1A"/>
    <w:rsid w:val="00070062"/>
    <w:rsid w:val="00072709"/>
    <w:rsid w:val="000916BA"/>
    <w:rsid w:val="00093011"/>
    <w:rsid w:val="000B261F"/>
    <w:rsid w:val="000B7976"/>
    <w:rsid w:val="000B7D00"/>
    <w:rsid w:val="000C1EF8"/>
    <w:rsid w:val="000C7C30"/>
    <w:rsid w:val="000D0D6F"/>
    <w:rsid w:val="000D2F30"/>
    <w:rsid w:val="000E53A2"/>
    <w:rsid w:val="001128FC"/>
    <w:rsid w:val="001133C6"/>
    <w:rsid w:val="0011635A"/>
    <w:rsid w:val="001165E5"/>
    <w:rsid w:val="00117D51"/>
    <w:rsid w:val="001249C0"/>
    <w:rsid w:val="001259AB"/>
    <w:rsid w:val="0013529D"/>
    <w:rsid w:val="00136591"/>
    <w:rsid w:val="00136606"/>
    <w:rsid w:val="00137197"/>
    <w:rsid w:val="00155EEA"/>
    <w:rsid w:val="0015671B"/>
    <w:rsid w:val="0016231F"/>
    <w:rsid w:val="0016428D"/>
    <w:rsid w:val="0018741B"/>
    <w:rsid w:val="001A4A3E"/>
    <w:rsid w:val="001A6399"/>
    <w:rsid w:val="001C4271"/>
    <w:rsid w:val="001D3BB9"/>
    <w:rsid w:val="001E6158"/>
    <w:rsid w:val="001F1CA6"/>
    <w:rsid w:val="001F3C4C"/>
    <w:rsid w:val="00200BC7"/>
    <w:rsid w:val="00200DF4"/>
    <w:rsid w:val="00216441"/>
    <w:rsid w:val="00216F8B"/>
    <w:rsid w:val="00236E3A"/>
    <w:rsid w:val="00253456"/>
    <w:rsid w:val="00253DC1"/>
    <w:rsid w:val="00256B7C"/>
    <w:rsid w:val="0026209D"/>
    <w:rsid w:val="00264258"/>
    <w:rsid w:val="002707F3"/>
    <w:rsid w:val="00272438"/>
    <w:rsid w:val="00283E4D"/>
    <w:rsid w:val="002942EE"/>
    <w:rsid w:val="002A064E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77FB"/>
    <w:rsid w:val="0036618F"/>
    <w:rsid w:val="0036637A"/>
    <w:rsid w:val="00377AE6"/>
    <w:rsid w:val="00383850"/>
    <w:rsid w:val="00384E26"/>
    <w:rsid w:val="00391608"/>
    <w:rsid w:val="0039248D"/>
    <w:rsid w:val="003955D7"/>
    <w:rsid w:val="003A588F"/>
    <w:rsid w:val="003B018F"/>
    <w:rsid w:val="003C65CF"/>
    <w:rsid w:val="003E05AE"/>
    <w:rsid w:val="003E1FDB"/>
    <w:rsid w:val="003E290E"/>
    <w:rsid w:val="00414665"/>
    <w:rsid w:val="00414C7C"/>
    <w:rsid w:val="004252AE"/>
    <w:rsid w:val="00426A21"/>
    <w:rsid w:val="00436E16"/>
    <w:rsid w:val="004402AE"/>
    <w:rsid w:val="00440A62"/>
    <w:rsid w:val="004410E6"/>
    <w:rsid w:val="00447CD6"/>
    <w:rsid w:val="00450745"/>
    <w:rsid w:val="00451871"/>
    <w:rsid w:val="004553CA"/>
    <w:rsid w:val="004713FF"/>
    <w:rsid w:val="0047396E"/>
    <w:rsid w:val="00482BD8"/>
    <w:rsid w:val="00486096"/>
    <w:rsid w:val="0048776C"/>
    <w:rsid w:val="00490A86"/>
    <w:rsid w:val="00490C40"/>
    <w:rsid w:val="004A0A57"/>
    <w:rsid w:val="004A3AEE"/>
    <w:rsid w:val="004D4084"/>
    <w:rsid w:val="004F30FF"/>
    <w:rsid w:val="004F6E52"/>
    <w:rsid w:val="004F7D25"/>
    <w:rsid w:val="00500661"/>
    <w:rsid w:val="0050321B"/>
    <w:rsid w:val="0050447F"/>
    <w:rsid w:val="005173F5"/>
    <w:rsid w:val="00517797"/>
    <w:rsid w:val="00521403"/>
    <w:rsid w:val="00521F79"/>
    <w:rsid w:val="0053772A"/>
    <w:rsid w:val="005400E9"/>
    <w:rsid w:val="005479C1"/>
    <w:rsid w:val="00556F10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D5EF4"/>
    <w:rsid w:val="005E0B7A"/>
    <w:rsid w:val="005F1D32"/>
    <w:rsid w:val="005F35AD"/>
    <w:rsid w:val="005F58D9"/>
    <w:rsid w:val="005F79DF"/>
    <w:rsid w:val="0060434C"/>
    <w:rsid w:val="00615DB2"/>
    <w:rsid w:val="00617F46"/>
    <w:rsid w:val="00637EC4"/>
    <w:rsid w:val="0064025E"/>
    <w:rsid w:val="0064380B"/>
    <w:rsid w:val="00651989"/>
    <w:rsid w:val="00651D74"/>
    <w:rsid w:val="0066542C"/>
    <w:rsid w:val="00665B25"/>
    <w:rsid w:val="00680449"/>
    <w:rsid w:val="006822C6"/>
    <w:rsid w:val="006827C7"/>
    <w:rsid w:val="00686A4A"/>
    <w:rsid w:val="006936F9"/>
    <w:rsid w:val="00695560"/>
    <w:rsid w:val="006957F7"/>
    <w:rsid w:val="00697664"/>
    <w:rsid w:val="00697F07"/>
    <w:rsid w:val="006A3248"/>
    <w:rsid w:val="006A458B"/>
    <w:rsid w:val="006B24E5"/>
    <w:rsid w:val="006C6BF8"/>
    <w:rsid w:val="006C7D53"/>
    <w:rsid w:val="006E0295"/>
    <w:rsid w:val="006E3A17"/>
    <w:rsid w:val="006F2C45"/>
    <w:rsid w:val="006F5D13"/>
    <w:rsid w:val="00711AB7"/>
    <w:rsid w:val="00713220"/>
    <w:rsid w:val="007135DA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93240"/>
    <w:rsid w:val="007A7195"/>
    <w:rsid w:val="007B15BD"/>
    <w:rsid w:val="007B41AD"/>
    <w:rsid w:val="007B59C3"/>
    <w:rsid w:val="007C1889"/>
    <w:rsid w:val="007D35EC"/>
    <w:rsid w:val="007D520F"/>
    <w:rsid w:val="007F3AE7"/>
    <w:rsid w:val="007F5508"/>
    <w:rsid w:val="007F736F"/>
    <w:rsid w:val="0082436E"/>
    <w:rsid w:val="00827E05"/>
    <w:rsid w:val="00831E0D"/>
    <w:rsid w:val="00832A5F"/>
    <w:rsid w:val="008343D6"/>
    <w:rsid w:val="00834BEA"/>
    <w:rsid w:val="00837432"/>
    <w:rsid w:val="00881732"/>
    <w:rsid w:val="00892250"/>
    <w:rsid w:val="00895BFC"/>
    <w:rsid w:val="008A12AF"/>
    <w:rsid w:val="008B38FF"/>
    <w:rsid w:val="008B667C"/>
    <w:rsid w:val="008C0FB2"/>
    <w:rsid w:val="008C23C7"/>
    <w:rsid w:val="008E327A"/>
    <w:rsid w:val="008E37AA"/>
    <w:rsid w:val="008F353C"/>
    <w:rsid w:val="008F6E3A"/>
    <w:rsid w:val="008F7926"/>
    <w:rsid w:val="009024E6"/>
    <w:rsid w:val="009029C6"/>
    <w:rsid w:val="00912BC9"/>
    <w:rsid w:val="00913246"/>
    <w:rsid w:val="009152F9"/>
    <w:rsid w:val="009400D0"/>
    <w:rsid w:val="00940C6C"/>
    <w:rsid w:val="009453F9"/>
    <w:rsid w:val="00954534"/>
    <w:rsid w:val="00957AA5"/>
    <w:rsid w:val="0097212D"/>
    <w:rsid w:val="00977F2F"/>
    <w:rsid w:val="009811F5"/>
    <w:rsid w:val="00982C90"/>
    <w:rsid w:val="00984C36"/>
    <w:rsid w:val="0098636B"/>
    <w:rsid w:val="00990D4E"/>
    <w:rsid w:val="009B10EE"/>
    <w:rsid w:val="009B3459"/>
    <w:rsid w:val="009D2580"/>
    <w:rsid w:val="009F2879"/>
    <w:rsid w:val="009F6375"/>
    <w:rsid w:val="009F75FD"/>
    <w:rsid w:val="00A22A55"/>
    <w:rsid w:val="00A2411A"/>
    <w:rsid w:val="00A346EE"/>
    <w:rsid w:val="00A40A91"/>
    <w:rsid w:val="00A51E7F"/>
    <w:rsid w:val="00A5675D"/>
    <w:rsid w:val="00A57C68"/>
    <w:rsid w:val="00A6151B"/>
    <w:rsid w:val="00A62835"/>
    <w:rsid w:val="00A951BF"/>
    <w:rsid w:val="00AA102D"/>
    <w:rsid w:val="00AA2FAF"/>
    <w:rsid w:val="00AB3086"/>
    <w:rsid w:val="00AB67AF"/>
    <w:rsid w:val="00AC214E"/>
    <w:rsid w:val="00AC2F35"/>
    <w:rsid w:val="00AC4C2B"/>
    <w:rsid w:val="00AE3F47"/>
    <w:rsid w:val="00AF41F9"/>
    <w:rsid w:val="00AF5810"/>
    <w:rsid w:val="00AF594D"/>
    <w:rsid w:val="00B05291"/>
    <w:rsid w:val="00B11A1F"/>
    <w:rsid w:val="00B226E7"/>
    <w:rsid w:val="00B34046"/>
    <w:rsid w:val="00B36D84"/>
    <w:rsid w:val="00B40E5F"/>
    <w:rsid w:val="00B42472"/>
    <w:rsid w:val="00B50C38"/>
    <w:rsid w:val="00B543E1"/>
    <w:rsid w:val="00B54E8A"/>
    <w:rsid w:val="00B558F3"/>
    <w:rsid w:val="00B56A31"/>
    <w:rsid w:val="00B65BC0"/>
    <w:rsid w:val="00B7193C"/>
    <w:rsid w:val="00B740FB"/>
    <w:rsid w:val="00B74426"/>
    <w:rsid w:val="00B7527A"/>
    <w:rsid w:val="00B84D8B"/>
    <w:rsid w:val="00BA64B4"/>
    <w:rsid w:val="00BB46E3"/>
    <w:rsid w:val="00BB56C6"/>
    <w:rsid w:val="00BC2277"/>
    <w:rsid w:val="00BD5C80"/>
    <w:rsid w:val="00BE08DE"/>
    <w:rsid w:val="00BE32BC"/>
    <w:rsid w:val="00BE38FB"/>
    <w:rsid w:val="00BE5882"/>
    <w:rsid w:val="00C031EF"/>
    <w:rsid w:val="00C06957"/>
    <w:rsid w:val="00C23C9F"/>
    <w:rsid w:val="00C30431"/>
    <w:rsid w:val="00C3072D"/>
    <w:rsid w:val="00C31087"/>
    <w:rsid w:val="00C31558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649E"/>
    <w:rsid w:val="00C761A5"/>
    <w:rsid w:val="00C769C3"/>
    <w:rsid w:val="00C87D20"/>
    <w:rsid w:val="00C9327C"/>
    <w:rsid w:val="00C933BE"/>
    <w:rsid w:val="00CB487B"/>
    <w:rsid w:val="00CC4F69"/>
    <w:rsid w:val="00CD1E15"/>
    <w:rsid w:val="00CF4EC3"/>
    <w:rsid w:val="00D02740"/>
    <w:rsid w:val="00D03086"/>
    <w:rsid w:val="00D13094"/>
    <w:rsid w:val="00D130FC"/>
    <w:rsid w:val="00D13827"/>
    <w:rsid w:val="00D169D7"/>
    <w:rsid w:val="00D246C9"/>
    <w:rsid w:val="00D257D2"/>
    <w:rsid w:val="00D35F87"/>
    <w:rsid w:val="00D526E2"/>
    <w:rsid w:val="00D54DED"/>
    <w:rsid w:val="00D63011"/>
    <w:rsid w:val="00D67E9F"/>
    <w:rsid w:val="00D71CEE"/>
    <w:rsid w:val="00D72EB0"/>
    <w:rsid w:val="00D86AF8"/>
    <w:rsid w:val="00D938E4"/>
    <w:rsid w:val="00DA694D"/>
    <w:rsid w:val="00DB1ABD"/>
    <w:rsid w:val="00DB3E6D"/>
    <w:rsid w:val="00DB468A"/>
    <w:rsid w:val="00DB701E"/>
    <w:rsid w:val="00DC6708"/>
    <w:rsid w:val="00DD2C99"/>
    <w:rsid w:val="00DE1318"/>
    <w:rsid w:val="00DF2E19"/>
    <w:rsid w:val="00DF4B8A"/>
    <w:rsid w:val="00DF7C05"/>
    <w:rsid w:val="00E07396"/>
    <w:rsid w:val="00E16A90"/>
    <w:rsid w:val="00E34CC7"/>
    <w:rsid w:val="00E40297"/>
    <w:rsid w:val="00E47E04"/>
    <w:rsid w:val="00E510F7"/>
    <w:rsid w:val="00E53550"/>
    <w:rsid w:val="00E56160"/>
    <w:rsid w:val="00E62142"/>
    <w:rsid w:val="00E75F0D"/>
    <w:rsid w:val="00E77024"/>
    <w:rsid w:val="00E77362"/>
    <w:rsid w:val="00E77363"/>
    <w:rsid w:val="00E86A54"/>
    <w:rsid w:val="00E97B25"/>
    <w:rsid w:val="00EA0EFA"/>
    <w:rsid w:val="00EB035A"/>
    <w:rsid w:val="00EC266F"/>
    <w:rsid w:val="00ED10FD"/>
    <w:rsid w:val="00ED4A56"/>
    <w:rsid w:val="00ED6602"/>
    <w:rsid w:val="00EE3E11"/>
    <w:rsid w:val="00EF41F1"/>
    <w:rsid w:val="00F0563F"/>
    <w:rsid w:val="00F210BD"/>
    <w:rsid w:val="00F309C0"/>
    <w:rsid w:val="00F30EFC"/>
    <w:rsid w:val="00F429C1"/>
    <w:rsid w:val="00F478A1"/>
    <w:rsid w:val="00F54BC9"/>
    <w:rsid w:val="00F55C27"/>
    <w:rsid w:val="00F56E26"/>
    <w:rsid w:val="00F6050C"/>
    <w:rsid w:val="00F6455E"/>
    <w:rsid w:val="00F741E0"/>
    <w:rsid w:val="00F77F2C"/>
    <w:rsid w:val="00F81A41"/>
    <w:rsid w:val="00F82FA8"/>
    <w:rsid w:val="00F92B20"/>
    <w:rsid w:val="00FB009D"/>
    <w:rsid w:val="00FB00BA"/>
    <w:rsid w:val="00FB1F6E"/>
    <w:rsid w:val="00FB299A"/>
    <w:rsid w:val="00FB301A"/>
    <w:rsid w:val="00FC11C4"/>
    <w:rsid w:val="00FD579E"/>
    <w:rsid w:val="00FE13E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0967E"/>
  <w15:docId w15:val="{C71AE1C2-9663-47D9-B6CB-5F0DD2F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77F2C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E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it/servizi/procedure-di-riconoscimento-dei-titoli/riconoscimento-non-accademico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bo.it/ateneo/concorsi-e-selezioni/incarich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70B9-1F7F-4DA3-AFDA-4E9D1EB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30</TotalTime>
  <Pages>16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25807</CharactersWithSpaces>
  <SharedDoc>false</SharedDoc>
  <HLinks>
    <vt:vector size="12" baseType="variant"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Marina Balduini</cp:lastModifiedBy>
  <cp:revision>12</cp:revision>
  <cp:lastPrinted>2015-08-03T12:17:00Z</cp:lastPrinted>
  <dcterms:created xsi:type="dcterms:W3CDTF">2018-07-09T06:37:00Z</dcterms:created>
  <dcterms:modified xsi:type="dcterms:W3CDTF">2018-07-10T12:30:00Z</dcterms:modified>
</cp:coreProperties>
</file>